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0" w:rsidRPr="00F66072" w:rsidRDefault="00191C10" w:rsidP="00191C10">
      <w:pPr>
        <w:ind w:left="23" w:right="56"/>
        <w:jc w:val="center"/>
        <w:rPr>
          <w:color w:val="FF0000"/>
          <w:sz w:val="36"/>
          <w:szCs w:val="28"/>
        </w:rPr>
      </w:pPr>
      <w:r w:rsidRPr="00F66072">
        <w:rPr>
          <w:color w:val="FF0000"/>
          <w:sz w:val="36"/>
          <w:szCs w:val="28"/>
        </w:rPr>
        <w:t>Участие обучающихся</w:t>
      </w:r>
      <w:r w:rsidRPr="00F66072">
        <w:rPr>
          <w:color w:val="FF0000"/>
          <w:sz w:val="36"/>
          <w:szCs w:val="28"/>
        </w:rPr>
        <w:t xml:space="preserve"> МОКУ «С(К)ОШ № 10 (VIII вида)»</w:t>
      </w:r>
    </w:p>
    <w:p w:rsidR="00191C10" w:rsidRPr="00F66072" w:rsidRDefault="00191C10" w:rsidP="00191C10">
      <w:pPr>
        <w:ind w:left="23" w:right="56"/>
        <w:jc w:val="center"/>
        <w:rPr>
          <w:color w:val="FF0000"/>
          <w:sz w:val="36"/>
          <w:szCs w:val="28"/>
        </w:rPr>
      </w:pPr>
      <w:r w:rsidRPr="00F66072">
        <w:rPr>
          <w:color w:val="FF0000"/>
          <w:sz w:val="36"/>
          <w:szCs w:val="28"/>
        </w:rPr>
        <w:t>в профессиональных, спортивных и других конкурсах и выставках.</w:t>
      </w:r>
    </w:p>
    <w:p w:rsidR="00191C10" w:rsidRPr="00F66072" w:rsidRDefault="00191C10" w:rsidP="00191C10">
      <w:pPr>
        <w:spacing w:after="200" w:line="276" w:lineRule="auto"/>
        <w:ind w:left="0" w:right="0" w:firstLine="0"/>
        <w:jc w:val="center"/>
        <w:rPr>
          <w:rFonts w:eastAsia="Calibri"/>
          <w:b/>
          <w:color w:val="FF0000"/>
          <w:sz w:val="36"/>
          <w:szCs w:val="28"/>
          <w:lang w:eastAsia="en-US"/>
        </w:rPr>
      </w:pPr>
      <w:r w:rsidRPr="00F66072">
        <w:rPr>
          <w:rFonts w:eastAsia="Calibri"/>
          <w:b/>
          <w:color w:val="FF0000"/>
          <w:sz w:val="36"/>
          <w:szCs w:val="28"/>
          <w:lang w:eastAsia="en-US"/>
        </w:rPr>
        <w:t>Участие ОО в рейтинговых мероприятиях</w:t>
      </w:r>
    </w:p>
    <w:p w:rsidR="00191C10" w:rsidRDefault="00191C10" w:rsidP="00191C10">
      <w:pPr>
        <w:spacing w:after="200" w:line="276" w:lineRule="auto"/>
        <w:ind w:left="0" w:right="0" w:firstLine="0"/>
        <w:rPr>
          <w:rFonts w:eastAsia="Calibri"/>
          <w:b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191C10" w:rsidRPr="002463C0" w:rsidRDefault="00191C10" w:rsidP="00191C10">
      <w:pPr>
        <w:spacing w:after="200" w:line="276" w:lineRule="auto"/>
        <w:ind w:left="0" w:right="0" w:firstLine="0"/>
        <w:rPr>
          <w:rFonts w:ascii="Calibri" w:eastAsia="Calibri" w:hAnsi="Calibri"/>
          <w:b/>
          <w:color w:val="auto"/>
          <w:sz w:val="28"/>
          <w:szCs w:val="28"/>
          <w:lang w:eastAsia="en-US"/>
        </w:rPr>
      </w:pPr>
    </w:p>
    <w:tbl>
      <w:tblPr>
        <w:tblStyle w:val="3"/>
        <w:tblW w:w="1460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557"/>
        <w:gridCol w:w="1700"/>
        <w:gridCol w:w="1279"/>
        <w:gridCol w:w="989"/>
        <w:gridCol w:w="854"/>
        <w:gridCol w:w="992"/>
        <w:gridCol w:w="993"/>
        <w:gridCol w:w="992"/>
        <w:gridCol w:w="425"/>
        <w:gridCol w:w="993"/>
        <w:gridCol w:w="992"/>
        <w:gridCol w:w="567"/>
        <w:gridCol w:w="6"/>
      </w:tblGrid>
      <w:tr w:rsidR="00191C10" w:rsidRPr="002463C0" w:rsidTr="00D74B23">
        <w:trPr>
          <w:trHeight w:val="1087"/>
          <w:jc w:val="center"/>
        </w:trPr>
        <w:tc>
          <w:tcPr>
            <w:tcW w:w="1271" w:type="dxa"/>
            <w:vMerge w:val="restart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8"/>
              </w:rPr>
              <w:t>Сведения о ОО</w:t>
            </w:r>
          </w:p>
        </w:tc>
        <w:tc>
          <w:tcPr>
            <w:tcW w:w="992" w:type="dxa"/>
            <w:vMerge w:val="restart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8"/>
              </w:rPr>
              <w:t>За 3 года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4"/>
              </w:rPr>
              <w:t>Участие учащихся в рейтинговых  мероприятиях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4"/>
              </w:rPr>
              <w:t>Участие педагогов в рейтинговых мероприятиях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4"/>
              </w:rPr>
              <w:t>Количество  публикаций ОО, педагогов,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4"/>
              </w:rPr>
              <w:t>Проведение мероприятий</w:t>
            </w:r>
          </w:p>
        </w:tc>
      </w:tr>
      <w:tr w:rsidR="00191C10" w:rsidRPr="002463C0" w:rsidTr="00D74B23">
        <w:trPr>
          <w:gridAfter w:val="1"/>
          <w:wAfter w:w="6" w:type="dxa"/>
          <w:trHeight w:val="991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2463C0">
              <w:rPr>
                <w:rFonts w:eastAsia="Calibri"/>
                <w:color w:val="auto"/>
                <w:sz w:val="20"/>
                <w:szCs w:val="24"/>
              </w:rPr>
              <w:t>Олимпиады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2463C0">
              <w:rPr>
                <w:rFonts w:eastAsia="Calibri"/>
                <w:color w:val="auto"/>
                <w:sz w:val="20"/>
                <w:szCs w:val="24"/>
              </w:rPr>
              <w:t>Конкурсы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2463C0">
              <w:rPr>
                <w:rFonts w:eastAsia="Calibri"/>
                <w:color w:val="auto"/>
                <w:sz w:val="20"/>
                <w:szCs w:val="24"/>
              </w:rPr>
              <w:t>Спорт. мероприятия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113" w:right="113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>Город/район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113" w:right="113" w:firstLine="0"/>
              <w:jc w:val="center"/>
              <w:rPr>
                <w:rFonts w:eastAsia="Calibri"/>
                <w:color w:val="auto"/>
                <w:sz w:val="20"/>
              </w:rPr>
            </w:pPr>
            <w:proofErr w:type="spellStart"/>
            <w:r w:rsidRPr="002463C0">
              <w:rPr>
                <w:rFonts w:eastAsia="Calibri"/>
                <w:color w:val="auto"/>
                <w:sz w:val="20"/>
              </w:rPr>
              <w:t>Респуб</w:t>
            </w:r>
            <w:proofErr w:type="spellEnd"/>
            <w:r w:rsidRPr="002463C0">
              <w:rPr>
                <w:rFonts w:eastAsia="Calibri"/>
                <w:color w:val="auto"/>
                <w:sz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113" w:right="113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>Всероссийские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113" w:right="113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>Город/район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113" w:right="113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>Республики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113" w:right="113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>Всероссийские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>Общешкольный уровень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>Город/район уровень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>Республиканский</w:t>
            </w:r>
          </w:p>
        </w:tc>
      </w:tr>
      <w:tr w:rsidR="00191C10" w:rsidRPr="002463C0" w:rsidTr="00D74B23">
        <w:trPr>
          <w:gridAfter w:val="1"/>
          <w:wAfter w:w="6" w:type="dxa"/>
          <w:trHeight w:val="1250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Город/район/ </w:t>
            </w:r>
            <w:proofErr w:type="spellStart"/>
            <w:r w:rsidRPr="002463C0">
              <w:rPr>
                <w:rFonts w:eastAsia="Calibri"/>
                <w:color w:val="auto"/>
                <w:sz w:val="20"/>
              </w:rPr>
              <w:t>респуб</w:t>
            </w:r>
            <w:proofErr w:type="spellEnd"/>
            <w:r w:rsidRPr="002463C0">
              <w:rPr>
                <w:rFonts w:eastAsia="Calibri"/>
                <w:color w:val="auto"/>
                <w:sz w:val="20"/>
              </w:rPr>
              <w:t>. всероссийские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Город/район/ </w:t>
            </w:r>
            <w:proofErr w:type="spellStart"/>
            <w:r w:rsidRPr="002463C0">
              <w:rPr>
                <w:rFonts w:eastAsia="Calibri"/>
                <w:color w:val="auto"/>
                <w:sz w:val="20"/>
              </w:rPr>
              <w:t>респуб</w:t>
            </w:r>
            <w:proofErr w:type="spellEnd"/>
            <w:r w:rsidRPr="002463C0">
              <w:rPr>
                <w:rFonts w:eastAsia="Calibri"/>
                <w:color w:val="auto"/>
                <w:sz w:val="20"/>
              </w:rPr>
              <w:t>./</w:t>
            </w:r>
            <w:proofErr w:type="spellStart"/>
            <w:r w:rsidRPr="002463C0">
              <w:rPr>
                <w:rFonts w:eastAsia="Calibri"/>
                <w:color w:val="auto"/>
                <w:sz w:val="20"/>
              </w:rPr>
              <w:t>всеросс</w:t>
            </w:r>
            <w:proofErr w:type="spellEnd"/>
            <w:r w:rsidRPr="002463C0">
              <w:rPr>
                <w:rFonts w:eastAsia="Calibri"/>
                <w:color w:val="auto"/>
                <w:sz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Город/район/ </w:t>
            </w:r>
            <w:proofErr w:type="spellStart"/>
            <w:r w:rsidRPr="002463C0">
              <w:rPr>
                <w:rFonts w:eastAsia="Calibri"/>
                <w:color w:val="auto"/>
                <w:sz w:val="20"/>
              </w:rPr>
              <w:t>респуб</w:t>
            </w:r>
            <w:proofErr w:type="spellEnd"/>
            <w:r w:rsidRPr="002463C0">
              <w:rPr>
                <w:rFonts w:eastAsia="Calibri"/>
                <w:color w:val="auto"/>
                <w:sz w:val="20"/>
              </w:rPr>
              <w:t>. всероссийские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649"/>
          <w:jc w:val="center"/>
        </w:trPr>
        <w:tc>
          <w:tcPr>
            <w:tcW w:w="1271" w:type="dxa"/>
            <w:vMerge w:val="restart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8"/>
              </w:rPr>
              <w:lastRenderedPageBreak/>
              <w:t>МОКУ «С(К)ОШ № 10 (</w:t>
            </w:r>
            <w:r w:rsidRPr="002463C0">
              <w:rPr>
                <w:rFonts w:eastAsia="Calibri"/>
                <w:b/>
                <w:color w:val="auto"/>
                <w:sz w:val="20"/>
                <w:szCs w:val="28"/>
                <w:lang w:val="en-US"/>
              </w:rPr>
              <w:t>VIII</w:t>
            </w:r>
            <w:r w:rsidRPr="002463C0">
              <w:rPr>
                <w:rFonts w:eastAsia="Calibri"/>
                <w:b/>
                <w:color w:val="auto"/>
                <w:sz w:val="20"/>
                <w:szCs w:val="28"/>
              </w:rPr>
              <w:t xml:space="preserve"> вида)»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4"/>
              </w:rPr>
              <w:t>2014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город.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респ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 Почетная грамота за 2-е место награждается команда 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Светофорики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 в мероприятии «Безопасное колесо»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Начальник ОГИБДД ОМВД РФ по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г.Каспийску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-Грамота за 2-е место на открытом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первенстве  по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шашкам среди юношей на Открытом культурно-спортивном Фестивале,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посв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 Дню инвалидов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Гурков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Руслан)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Администрация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г.Махачкалы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, комитет по спорту, туризму и делам молодежи;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</w:rPr>
              <w:lastRenderedPageBreak/>
              <w:t>да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proofErr w:type="spellStart"/>
            <w:r w:rsidRPr="002463C0">
              <w:rPr>
                <w:rFonts w:eastAsia="Calibri"/>
                <w:color w:val="auto"/>
                <w:sz w:val="20"/>
              </w:rPr>
              <w:t>респ</w:t>
            </w:r>
            <w:proofErr w:type="spellEnd"/>
            <w:r w:rsidRPr="002463C0">
              <w:rPr>
                <w:rFonts w:eastAsia="Calibri"/>
                <w:color w:val="auto"/>
                <w:sz w:val="20"/>
              </w:rPr>
              <w:t>.: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за активное участие на Республиканских спортивных соревнованиях для детей с ОВЗ,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посв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-х Дню защиты детей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-Грамота за 1 место на открытом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первенстве  по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мини-футболу среди юношей спец. (корр.) школ,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посв-ое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Дню Победы в ВОВ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Ресной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Олег)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Администрация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г.Махачкалы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, комитет по спорту, туризму и делам молодежи;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за вклад в развитие дополнительного образования и участие в городской выставке технического и художественно-прикладного творчества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(учитель труд.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обуч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Абдулкеримова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Г.А.)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за победу на Всероссийском проекте «Беги за мной», направленного на популяризацию ЗОЖ (учитель физкультуры -Гусейнов А.Б.)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КМО ВПП «Единая Россия»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психологический тренинг в рамках городской  недели психологов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</w:tr>
      <w:tr w:rsidR="00191C10" w:rsidRPr="002463C0" w:rsidTr="00D74B23">
        <w:trPr>
          <w:gridAfter w:val="1"/>
          <w:wAfter w:w="6" w:type="dxa"/>
          <w:cantSplit/>
          <w:trHeight w:val="7986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за разработку и изготовление экспоната «Снегири на ветке» (вязание)» (3-е место) представленного на городскую выставку-конкурс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технич</w:t>
            </w:r>
            <w:proofErr w:type="spellEnd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.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и декоративно- прикладного творчества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Кадиева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Губей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Мурадова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Ж.А.)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МКУ УО, ЦДТТ;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за активное участие на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первенстве  по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мини-футболу среди спец. (корр.) школ,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посв-ое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69 годовщине Победы в ВОВ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Администрация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г.Махачкалы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, комитет по спорту, туризму и делам молодежи;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- Почетная грамота за активное участие в Республиканской спартакиаде «Старты надежд» среди спец. (корр.) школ РД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Министерство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образования и науки РД;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МКУ «УО»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г.Каспийск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,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ЦДТТ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4713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за активное участие на Республиканских спортивных соревнованиях для детей с ОВЗ,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посв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-х Дню защиты детей (Магомедов Магомед – рук-ль Гусейнов А.Б.)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2679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-Диплом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III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степени за 3-е место (шашки) в Спартакиаде «Веселые старты» среди уч-ся 5-9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кл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спец. корр.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учр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-й 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Гурков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Руслан)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393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-Диплом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степени за 2-е место (прыжки в длину) в Спартакиаде «Веселые старты» среди уч-ся 5-9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кл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спец. корр.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учр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-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й  (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>Гаджиев Султан)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-Диплом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степени за 1-е место (шашки) в Спартакиаде «Веселые старты» среди уч-ся 5-9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кл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спец. корр.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учр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-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й  (</w:t>
            </w:r>
            <w:proofErr w:type="spellStart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>Исмаилова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Марианна)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804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4"/>
              </w:rPr>
              <w:t>2015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  <w:r w:rsidRPr="002463C0">
              <w:rPr>
                <w:rFonts w:eastAsia="Calibri"/>
                <w:color w:val="auto"/>
                <w:sz w:val="22"/>
              </w:rPr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город.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респ</w:t>
            </w:r>
            <w:proofErr w:type="spellEnd"/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за разработку и изготовление экспоната «Вертолет» (дерево)представленного на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Республиканскую  выставку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-конкурс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технич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и декоративно- прикладного творчества,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посв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 70-лет Победы в ВОВ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Абумуслимов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Малокурбан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учитель труд.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обуч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 Расулов М.Н.)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РД, Республиканский центр научно-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техн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 творчества учащихся;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респ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за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степени  за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разработку и изготовление экспоната «Солдат Победы» представленного на Республиканскую  выставку-конкурс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технич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и декоративно- прикладного творчества,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посв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70-лет (Алиева Фарида – рук-ль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Абдулкеримова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Г.А.)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за вклад в развитие дополнительного образования и участие в городской выставке технического и художественно-прикладного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творчества  учащихся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>, посвященной 70-летию Победы в ВОВ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(учитель труд.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обуч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за 2-ое место за работу «Горянка» в номинации «Национальный костюм» Муниципального этапа Республиканского конкурса «Талант живет в сердце каждого» (учитель труд.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обуч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Абдулкеримова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Г.А.)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МКУ «УО»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г.Каспийск</w:t>
            </w:r>
            <w:proofErr w:type="spellEnd"/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</w:tr>
      <w:tr w:rsidR="00191C10" w:rsidRPr="002463C0" w:rsidTr="00D74B23">
        <w:trPr>
          <w:gridAfter w:val="1"/>
          <w:wAfter w:w="6" w:type="dxa"/>
          <w:cantSplit/>
          <w:trHeight w:val="804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7714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за разработку и изготовление экспоната, представленного на городскую выставку-конкурс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технич</w:t>
            </w:r>
            <w:proofErr w:type="spellEnd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.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и декоративно- прикладного творчества,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посв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 70-лет Победы в ВОВ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Айгумов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Марат – рук-ль учитель труд.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обуч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 Ломакина Н.В.)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Абдулкеримова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Г.А.)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МКУ «УО»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г.Каспийск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,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ЦДТТ;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за вклад в развитие дополнительного образования детей, содействие и поддержку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техн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творчества учащихся,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(директор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Азизагаев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А.З.)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ск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 Сертификат за активное участие в работе Круглого стола «Способы мотивации обучения русскому языку»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(зам. директора по УВР (Джалилова З.М.)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ДГУНХ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г.Махачкала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624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за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степени  за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разработку и изготовление экспоната «Обелиск «Чтим память»» представленного на Республиканскую  выставку-конкурс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технич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и декоративно- прикладного творчества,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посв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 70-лет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Веревочникова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Эльмира – рук-ль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Мурадова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Ж.А.)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9003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 Почетная грамота за 1 –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ое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место (мини-футбол) в Республиканской спартакиаде «Старты надежд» среди спец. (корр.) школ РД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(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Амангулов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Марат – рук-ль Гусейнов А.Б.)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 Почетная грамота за 2 –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ое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место (шашки) в Республиканской спартакиаде «Старты надежд» среди спец.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(корр.) школ РД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(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Амангулов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Марат – рук-ль Гусейнов А.Б.)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Министерство образования и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МКУ «УО»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г.Каспийск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,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ЦДТТ;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8872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 Почетная грамота за 2 –е место (н/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теннис)в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Республиканской спартакиаде «Старты надежд» среди спец. (корр.) школ РД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(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Акмурзаев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Керим – рук-ль Гусейнов А.Б.)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 Почетная грамота за 1 –е место (мини-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футбол)в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Республиканской спартакиаде «Старты надежд» среди спец.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(корр.) школ РД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(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Акмурзаев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Керим – рук-ль Гусейнов А.Б.)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8932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 Почетная грамота за 3 –е место (шашки)в Республиканской спартакиаде «Старты надеж</w:t>
            </w:r>
            <w:r>
              <w:rPr>
                <w:rFonts w:eastAsia="Calibri"/>
                <w:color w:val="auto"/>
                <w:sz w:val="20"/>
                <w:szCs w:val="28"/>
              </w:rPr>
              <w:t xml:space="preserve">д» среди спец. (корр.) школ </w:t>
            </w:r>
            <w:proofErr w:type="gramStart"/>
            <w:r>
              <w:rPr>
                <w:rFonts w:eastAsia="Calibri"/>
                <w:color w:val="auto"/>
                <w:sz w:val="20"/>
                <w:szCs w:val="28"/>
              </w:rPr>
              <w:t xml:space="preserve">РД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(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Рабаданова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Умайганат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– рук-ль Гусейнов А.Б.)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Почетная грамота за 3 –е место (бег 60 м.) в Республиканской спартакиаде «Старты надежд» среди спец. (корр.) школ РД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Веревочни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кова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Эльмира – рук-ль Гусейнов А.Б.)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9164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Почетная грамота за 3 –е место (прыжки в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длину)в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Республиканской спартакиаде «Старты надежд» среди спец. (корр.) школ РД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( Гаджиева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Зарема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 Почетная грамота за 1 –е место (мини-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футбол)в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Республиканской спартакиаде «Старты надежд» среди спец.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(корр.) школ РД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(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Гюличов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Арсен – рук-ль Гусейнов А.Б.)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Мин. обр. и науки РД;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2547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Почетная грамота за 2 –е место (подтягивание на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перекладине)в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Республиканской спартакиаде «Старты надежд» среди спец. (корр.) школ РД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( Ибрагимов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Рустам – рук-ль Гусейнов А.Б.)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Почетная грамота за 3 –е место (прыжки в длину с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места)в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Республиканской спартакиаде «Старты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надежд» среди спец. (корр.) школ РД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( Алиева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Фарида – рук-ль Гусейнов А.Б.)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736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b/>
                <w:color w:val="auto"/>
                <w:sz w:val="20"/>
                <w:szCs w:val="24"/>
              </w:rPr>
              <w:t>2016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город.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респ</w:t>
            </w:r>
            <w:proofErr w:type="spellEnd"/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- Диплом за представленную работу «Лебедь» в конкурсе-выставке «В будущее возьмут не всех»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Муцалханова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Гульжана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Ломакина Н.В.)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Организаторы: Роговая Ю.А, Магомедов Р.А.;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 Диплом за представленную работу «Добро и зло» в конкурсе-выставке «В будущее возьмут не всех»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Муцалханова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Анав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Абдулкеримова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Г.А.)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Организаторы: Роговая Ю.А, Магомедов Р.А.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респ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за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степени 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за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участие в соревнованиях по перетягиванию каната в культурно-спортивном фестивале «От побед в спорте-к победам в жизни»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степени  за участие в соревнованиях по настольному теннису в культурно-спортивном фестивале «От побед в спорте-к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Сулеев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Нариман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Министерство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да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- Грамота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за 1-ое городского этапа Республиканского конкурса «Талант живет в сердце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каждого»  по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теме: «Дербенту-2000 лет» (учитель труд.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обуч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Абдулкеримова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Г.А.)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МКУ «УО»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г.Каспийск</w:t>
            </w:r>
            <w:proofErr w:type="spellEnd"/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ascii="Calibri" w:eastAsia="Calibri" w:hAnsi="Calibri"/>
                <w:color w:val="auto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ascii="Calibri" w:eastAsia="Calibri" w:hAnsi="Calibri"/>
                <w:color w:val="auto"/>
                <w:sz w:val="20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_</w:t>
            </w:r>
          </w:p>
        </w:tc>
      </w:tr>
      <w:tr w:rsidR="00191C10" w:rsidRPr="002463C0" w:rsidTr="00D74B23">
        <w:trPr>
          <w:gridAfter w:val="1"/>
          <w:wAfter w:w="6" w:type="dxa"/>
          <w:cantSplit/>
          <w:trHeight w:val="736"/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76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1208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Организаторы: Роговая Ю.А, Магомедов Р.А.;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-Грамота за1 -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ое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место в Республиканском конкурсе среди учащихся коррекционных школ «лучший по профессии» в номинации «Швейное дело»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Муцалханова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Анав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Абдулкеримова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Г.А.;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степени  за участие в соревнованиях по перетягиванию каната в культурно-спортивном фестивале «От побед в спорте-к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Сулеев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Нариман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степени  за участие в соревнованиях по перетягиванию каната в культурно-спортивном фестивале «От побед в спорте-к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Эсенболатов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Малик – рук-ль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- Грамота за вклад в развитие дополнительного образования и участие в городской выставке технического и художественно-прикладного творчества 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(учитель труд.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обуч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.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Абдулкеримова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Г.А.)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МКУ «УО»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г.Каспийск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,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ЦДТТ;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123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за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степени  за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разработку и изготовление экспоната «Весенняя картинка с одуванчиками» представленного на Республиканскую  выставку-конкурс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технич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 и декоративно- прикладного творчества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Газиева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Патимат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Ломакина Н.В.)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степени  за участие в соревнованиях по перетягиванию каната в культурно-спортивном фестивале «От побед в спорте-к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Амангулов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Марат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степени  за участие в соревнованиях по перетягиванию каната в культурно-спортивном фестивале «От побед в спорте-к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Акмурзаев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Керим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9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за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степени  за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разработку и изготовление экспоната «Панно «Букет незабудок»» представленного на Республиканскую  выставку-конкурс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технич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. и декоративно- прикладного творчества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Муцалханова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Гульжана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Ломакина Н.В.)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Министерство образования и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</w:t>
            </w:r>
            <w:r w:rsidRPr="002463C0">
              <w:rPr>
                <w:rFonts w:eastAsia="Calibri"/>
                <w:color w:val="auto"/>
                <w:sz w:val="20"/>
                <w:szCs w:val="28"/>
                <w:lang w:val="en-US"/>
              </w:rPr>
              <w:t>II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степени  за участие в соревнованиях по перетягиванию каната в культурно-спортивном фестивале «От побед в спорте-к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Гюлечов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Арсен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Рабаданова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Умайганат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9023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Кадиева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Губей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Аммаев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Рабазан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8549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Гамидов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Ахмед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Париенко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Сабина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7553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Чалухина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Марина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(Сеидов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Тарлан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7492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Гюльамирова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Зоя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(Гаджиева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Зарема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7925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Муцалханова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Гюльжана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Веревочникова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Эльмира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7734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(Курбанов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Абдурахман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Диплом    за участие в культурно-спортивном фестивале «От побед </w:t>
            </w:r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в спорте-к</w:t>
            </w:r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победам в жизни» (Ибрагимов Рустам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Мин. </w:t>
            </w:r>
            <w:proofErr w:type="spellStart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обр.и</w:t>
            </w:r>
            <w:proofErr w:type="spellEnd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науки РД;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8620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>Грамота участнику команды, занявшей 2-ое место в детской спартакиаде «Эстафета добра-2016»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Гюлечов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Арсен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БФ 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Благосфера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»,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Спортлидер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>Грамота участнику команды, занявшей 2-ое место в детской спартакиаде «Эстафета добра-2016»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Асхабов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Зайналабит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БФ 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Благосфера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»,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lastRenderedPageBreak/>
              <w:t>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Спортлидер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8590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Грамота участнику команды, занявшей 2-ое место в детской спартакиаде «Эстафета добра-2016» (Курбанов 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Абдурахман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БФ 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Благосфера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»,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Спортлидер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</w:t>
            </w:r>
          </w:p>
          <w:p w:rsidR="00191C1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>Грамота участнику команды, занявшей 2-ое место в детской спартакиаде «Эстафета добра-2016»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Амангуло</w:t>
            </w:r>
            <w:r>
              <w:rPr>
                <w:rFonts w:eastAsia="Calibri"/>
                <w:color w:val="auto"/>
                <w:sz w:val="20"/>
                <w:szCs w:val="28"/>
              </w:rPr>
              <w:t>в</w:t>
            </w:r>
            <w:proofErr w:type="spellEnd"/>
            <w:r>
              <w:rPr>
                <w:rFonts w:eastAsia="Calibri"/>
                <w:color w:val="auto"/>
                <w:sz w:val="20"/>
                <w:szCs w:val="28"/>
              </w:rPr>
              <w:t xml:space="preserve"> Марат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БФ 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Благосфера</w:t>
            </w:r>
            <w:proofErr w:type="spellEnd"/>
            <w:proofErr w:type="gramStart"/>
            <w:r w:rsidRPr="002463C0">
              <w:rPr>
                <w:rFonts w:eastAsia="Calibri"/>
                <w:color w:val="auto"/>
                <w:sz w:val="20"/>
                <w:szCs w:val="28"/>
              </w:rPr>
              <w:t>»,«</w:t>
            </w:r>
            <w:proofErr w:type="spellStart"/>
            <w:proofErr w:type="gramEnd"/>
            <w:r w:rsidRPr="002463C0">
              <w:rPr>
                <w:rFonts w:eastAsia="Calibri"/>
                <w:color w:val="auto"/>
                <w:sz w:val="20"/>
                <w:szCs w:val="28"/>
              </w:rPr>
              <w:t>Спортлидер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  <w:tr w:rsidR="00191C10" w:rsidRPr="002463C0" w:rsidTr="00D74B23">
        <w:trPr>
          <w:gridAfter w:val="1"/>
          <w:wAfter w:w="6" w:type="dxa"/>
          <w:cantSplit/>
          <w:trHeight w:val="465"/>
          <w:jc w:val="center"/>
        </w:trPr>
        <w:tc>
          <w:tcPr>
            <w:tcW w:w="1271" w:type="dxa"/>
            <w:vMerge/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0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</w:rPr>
              <w:t xml:space="preserve">- </w:t>
            </w:r>
            <w:r w:rsidRPr="002463C0">
              <w:rPr>
                <w:rFonts w:eastAsia="Calibri"/>
                <w:color w:val="auto"/>
                <w:sz w:val="20"/>
                <w:szCs w:val="28"/>
              </w:rPr>
              <w:t>Грамота участнику команды, занявшей 2-ое место в детской спартакиаде «Эстафета добра-2016» (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Эсенболатов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 xml:space="preserve"> Малик – рук-ль Гусейнов А.Б.)</w:t>
            </w:r>
          </w:p>
          <w:p w:rsidR="00191C10" w:rsidRPr="002463C0" w:rsidRDefault="00191C10" w:rsidP="00D74B23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БФ 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Благосфера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»,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  <w:r w:rsidRPr="002463C0">
              <w:rPr>
                <w:rFonts w:eastAsia="Calibri"/>
                <w:color w:val="auto"/>
                <w:sz w:val="20"/>
                <w:szCs w:val="28"/>
              </w:rPr>
              <w:t>«</w:t>
            </w:r>
            <w:proofErr w:type="spellStart"/>
            <w:r w:rsidRPr="002463C0">
              <w:rPr>
                <w:rFonts w:eastAsia="Calibri"/>
                <w:color w:val="auto"/>
                <w:sz w:val="20"/>
                <w:szCs w:val="28"/>
              </w:rPr>
              <w:t>Спортлидер</w:t>
            </w:r>
            <w:proofErr w:type="spellEnd"/>
            <w:r w:rsidRPr="002463C0">
              <w:rPr>
                <w:rFonts w:eastAsia="Calibri"/>
                <w:color w:val="auto"/>
                <w:sz w:val="20"/>
                <w:szCs w:val="28"/>
              </w:rPr>
              <w:t>»</w:t>
            </w:r>
          </w:p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C10" w:rsidRPr="002463C0" w:rsidRDefault="00191C10" w:rsidP="00D74B23">
            <w:pPr>
              <w:spacing w:after="200" w:line="276" w:lineRule="auto"/>
              <w:ind w:left="0" w:right="0" w:firstLine="0"/>
              <w:rPr>
                <w:rFonts w:eastAsia="Calibri"/>
                <w:color w:val="auto"/>
                <w:sz w:val="20"/>
                <w:szCs w:val="28"/>
              </w:rPr>
            </w:pPr>
          </w:p>
        </w:tc>
      </w:tr>
    </w:tbl>
    <w:p w:rsidR="00191C10" w:rsidRDefault="00191C10" w:rsidP="00191C10">
      <w:pPr>
        <w:spacing w:after="0" w:line="259" w:lineRule="auto"/>
        <w:ind w:left="0" w:right="0" w:firstLine="0"/>
        <w:rPr>
          <w:sz w:val="28"/>
          <w:szCs w:val="28"/>
        </w:rPr>
      </w:pPr>
    </w:p>
    <w:p w:rsidR="00191C10" w:rsidRPr="009745D5" w:rsidRDefault="00191C10" w:rsidP="00191C10">
      <w:pPr>
        <w:tabs>
          <w:tab w:val="left" w:pos="7442"/>
        </w:tabs>
        <w:spacing w:after="0" w:line="259" w:lineRule="auto"/>
        <w:ind w:left="0" w:right="0" w:firstLine="0"/>
        <w:rPr>
          <w:sz w:val="28"/>
          <w:szCs w:val="28"/>
        </w:rPr>
      </w:pPr>
    </w:p>
    <w:p w:rsidR="006F288E" w:rsidRDefault="006F288E"/>
    <w:sectPr w:rsidR="006F288E" w:rsidSect="007B4108">
      <w:pgSz w:w="16836" w:h="11908" w:orient="landscape"/>
      <w:pgMar w:top="1133" w:right="1137" w:bottom="789" w:left="101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29"/>
    <w:rsid w:val="00191C10"/>
    <w:rsid w:val="003D0329"/>
    <w:rsid w:val="006F288E"/>
    <w:rsid w:val="00F6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DD10"/>
  <w15:chartTrackingRefBased/>
  <w15:docId w15:val="{BA877559-4BF0-4B47-ACF4-6774AC7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C10"/>
    <w:pPr>
      <w:spacing w:after="11" w:line="269" w:lineRule="auto"/>
      <w:ind w:left="10" w:right="303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191C1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9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1998</Words>
  <Characters>11390</Characters>
  <Application>Microsoft Office Word</Application>
  <DocSecurity>0</DocSecurity>
  <Lines>94</Lines>
  <Paragraphs>26</Paragraphs>
  <ScaleCrop>false</ScaleCrop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2017-12-15T10:31:00Z</dcterms:created>
  <dcterms:modified xsi:type="dcterms:W3CDTF">2017-12-15T10:35:00Z</dcterms:modified>
</cp:coreProperties>
</file>