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6C" w:rsidRPr="00030CC4" w:rsidRDefault="00622A4D" w:rsidP="00B563FC">
      <w:pPr>
        <w:spacing w:after="0" w:line="360" w:lineRule="auto"/>
        <w:jc w:val="center"/>
        <w:rPr>
          <w:rFonts w:ascii="Times New Roman" w:hAnsi="Times New Roman" w:cs="Times New Roman"/>
          <w:b/>
          <w:color w:val="FFC000"/>
          <w:sz w:val="32"/>
          <w:szCs w:val="28"/>
        </w:rPr>
      </w:pPr>
      <w:r w:rsidRPr="00030CC4">
        <w:rPr>
          <w:rFonts w:ascii="Times New Roman" w:hAnsi="Times New Roman" w:cs="Times New Roman"/>
          <w:b/>
          <w:color w:val="FFC000"/>
          <w:sz w:val="32"/>
          <w:szCs w:val="28"/>
        </w:rPr>
        <w:t>Методические рекомендации по организации обучения лиц с ОВЗ</w:t>
      </w:r>
    </w:p>
    <w:p w:rsidR="00D6456C" w:rsidRPr="00030CC4" w:rsidRDefault="00D6456C" w:rsidP="00B563FC">
      <w:pPr>
        <w:spacing w:after="0" w:line="360" w:lineRule="auto"/>
        <w:jc w:val="center"/>
        <w:rPr>
          <w:rFonts w:ascii="Times New Roman" w:hAnsi="Times New Roman" w:cs="Times New Roman"/>
          <w:b/>
          <w:color w:val="FFC000"/>
          <w:sz w:val="28"/>
          <w:szCs w:val="28"/>
        </w:rPr>
      </w:pPr>
    </w:p>
    <w:p w:rsidR="00EA2526" w:rsidRDefault="00EA2526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526" w:rsidRPr="005A5CDD" w:rsidRDefault="00EA2526" w:rsidP="00B563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CDD">
        <w:rPr>
          <w:rFonts w:ascii="Times New Roman" w:hAnsi="Times New Roman" w:cs="Times New Roman"/>
          <w:sz w:val="28"/>
          <w:szCs w:val="28"/>
        </w:rPr>
        <w:tab/>
        <w:t>Настоящие рекомендации разработаны в соответствии с требованиями Закона Российской Федерации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РФ</w:t>
      </w:r>
      <w:r w:rsidRPr="005A5CDD">
        <w:rPr>
          <w:rFonts w:ascii="Times New Roman" w:hAnsi="Times New Roman" w:cs="Times New Roman"/>
          <w:sz w:val="28"/>
          <w:szCs w:val="28"/>
        </w:rPr>
        <w:t xml:space="preserve">», а также  в соответствии с ФГОС НОО обучающихся с ОВЗ (Приказ № 1598 от 19.12.2014) и ФГОС образования обучающихся с умственной отсталостью (интеллектуальными нарушениями) (Приказ №1599 от 19.12.2014). </w:t>
      </w:r>
    </w:p>
    <w:p w:rsidR="00EA2526" w:rsidRDefault="00EA2526" w:rsidP="00B563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CDD">
        <w:rPr>
          <w:rFonts w:ascii="Times New Roman" w:hAnsi="Times New Roman" w:cs="Times New Roman"/>
          <w:sz w:val="28"/>
          <w:szCs w:val="28"/>
        </w:rPr>
        <w:t>Рекомендации подготовлены в помощь руководителям и педагогическим работникам образовательных учреждений общего наз</w:t>
      </w:r>
      <w:r>
        <w:rPr>
          <w:rFonts w:ascii="Times New Roman" w:hAnsi="Times New Roman" w:cs="Times New Roman"/>
          <w:sz w:val="28"/>
          <w:szCs w:val="28"/>
        </w:rPr>
        <w:t>начения</w:t>
      </w:r>
      <w:r w:rsidRPr="005A5CDD">
        <w:rPr>
          <w:rFonts w:ascii="Times New Roman" w:hAnsi="Times New Roman" w:cs="Times New Roman"/>
          <w:sz w:val="28"/>
          <w:szCs w:val="28"/>
        </w:rPr>
        <w:t xml:space="preserve"> и специальных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A5CDD">
        <w:rPr>
          <w:rFonts w:ascii="Times New Roman" w:hAnsi="Times New Roman" w:cs="Times New Roman"/>
          <w:sz w:val="28"/>
          <w:szCs w:val="28"/>
        </w:rPr>
        <w:t>коррекционных</w:t>
      </w:r>
      <w:r>
        <w:rPr>
          <w:rFonts w:ascii="Times New Roman" w:hAnsi="Times New Roman" w:cs="Times New Roman"/>
          <w:sz w:val="28"/>
          <w:szCs w:val="28"/>
        </w:rPr>
        <w:t>) ОУ</w:t>
      </w:r>
      <w:r w:rsidRPr="005A5CDD">
        <w:rPr>
          <w:rFonts w:ascii="Times New Roman" w:hAnsi="Times New Roman" w:cs="Times New Roman"/>
          <w:sz w:val="28"/>
          <w:szCs w:val="28"/>
        </w:rPr>
        <w:t xml:space="preserve">, в которых планируется обучение </w:t>
      </w:r>
      <w:r>
        <w:rPr>
          <w:rFonts w:ascii="Times New Roman" w:hAnsi="Times New Roman" w:cs="Times New Roman"/>
          <w:sz w:val="28"/>
          <w:szCs w:val="28"/>
        </w:rPr>
        <w:t xml:space="preserve"> различных групп </w:t>
      </w:r>
      <w:r w:rsidRPr="005A5CDD">
        <w:rPr>
          <w:rFonts w:ascii="Times New Roman" w:hAnsi="Times New Roman" w:cs="Times New Roman"/>
          <w:sz w:val="28"/>
          <w:szCs w:val="28"/>
        </w:rPr>
        <w:t xml:space="preserve">детей с ОВЗ. </w:t>
      </w:r>
    </w:p>
    <w:p w:rsidR="00EA2526" w:rsidRDefault="00EA2526" w:rsidP="00B563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2526" w:rsidRPr="005A5CDD" w:rsidRDefault="00EA2526" w:rsidP="00B563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29FB" w:rsidRDefault="00F61344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2F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6456C" w:rsidRPr="004B02F1" w:rsidRDefault="00D6456C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344" w:rsidRPr="004B02F1" w:rsidRDefault="00EA2526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 w:rsidR="00F61344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важнейших прав и свобод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современном обществе  важное место занимает</w:t>
      </w:r>
      <w:r w:rsidR="00F61344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каждого на образование, которое гарантируется основными </w:t>
      </w:r>
      <w:proofErr w:type="gramStart"/>
      <w:r w:rsidR="00F61344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</w:t>
      </w:r>
      <w:proofErr w:type="gramEnd"/>
      <w:r w:rsidR="00F61344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государства. Статья 43 Конституции Российской Федерации провозглашает право каждого на образование, обязательность, а также гарантию общедоступности и бесплатности основного общего образования в государственных или муниципальных образовательных учреждениях. </w:t>
      </w:r>
    </w:p>
    <w:p w:rsidR="00F61344" w:rsidRPr="004B02F1" w:rsidRDefault="003F7BB3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F1">
        <w:rPr>
          <w:rFonts w:ascii="Times New Roman" w:hAnsi="Times New Roman" w:cs="Times New Roman"/>
          <w:sz w:val="28"/>
          <w:szCs w:val="28"/>
        </w:rPr>
        <w:t xml:space="preserve">В Федеральном законе Российской Федерации «Об образовании в Российской Федерации» 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5 статьи 5 «Право на образование. </w:t>
      </w:r>
      <w:proofErr w:type="gramStart"/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гарантии реализации права на образование в Российской Федерации» указано «В целях реализации права каждого человека наобразование федеральными государственными органами, органами 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власти субъектов Российской Федерации и органами местного самоуправления: 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</w:t>
      </w:r>
      <w:proofErr w:type="gramEnd"/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 и наиболее подходящих для этих лиц языков, методов и способов общения и условия, в максимальнойстепени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здоровья». При этом образование обучающихся с ограниченными возможностями здоровья «может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деятельность».</w:t>
      </w:r>
    </w:p>
    <w:p w:rsidR="00AA637C" w:rsidRPr="004B02F1" w:rsidRDefault="00AA637C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 ограниченными возможностями здоровья</w:t>
      </w:r>
      <w:r w:rsidR="007A4001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пункту 16 статьи 2 Федерального закона Российской Федерации «Об образовании в Российской Федерации» N273-ФЗ (в ред. Федеральных законов от 07.05.2013 N 99-ФЗ, от 23.07.2013 N 203-ФЗ)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дети, имеющее недостатки в физическом и (или) психическом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  <w:proofErr w:type="gramEnd"/>
    </w:p>
    <w:p w:rsidR="00AA637C" w:rsidRPr="004B02F1" w:rsidRDefault="00AA637C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школьников с ограниченными возможностями здоровья чрезвычайно неоднородна. В неё входя</w:t>
      </w:r>
      <w:r w:rsidR="007A4001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дети с различными нарушениями слуха, зрения, речи, 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опорно-</w:t>
      </w:r>
      <w:r w:rsidR="007A4001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двигательного аппарата, задержкой психического развития, интеллекта, 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</w:t>
      </w:r>
      <w:r w:rsidR="007A4001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ойствами аутистического спектра, 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множественными нарушениями развития.</w:t>
      </w:r>
    </w:p>
    <w:p w:rsidR="00BC2043" w:rsidRPr="004B02F1" w:rsidRDefault="00AA637C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="007A4001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5E1568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разработаны следующие</w:t>
      </w:r>
      <w:r w:rsidR="00A51160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E1568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тандарты </w:t>
      </w:r>
      <w:r w:rsidR="00BC2043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детей с ОВЗ:</w:t>
      </w:r>
    </w:p>
    <w:p w:rsidR="00BC2043" w:rsidRPr="004B02F1" w:rsidRDefault="007A4001" w:rsidP="00B563FC">
      <w:pPr>
        <w:pStyle w:val="a3"/>
        <w:numPr>
          <w:ilvl w:val="0"/>
          <w:numId w:val="2"/>
        </w:numPr>
        <w:spacing w:after="0" w:line="360" w:lineRule="auto"/>
        <w:ind w:left="0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r w:rsidR="00BC2043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НОО </w:t>
      </w:r>
      <w:r w:rsidR="007F4F27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</w:t>
      </w:r>
      <w:r w:rsidR="00BC2043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иченными возможностями здоровья;</w:t>
      </w:r>
    </w:p>
    <w:p w:rsidR="00AA637C" w:rsidRPr="004B02F1" w:rsidRDefault="007A4001" w:rsidP="00B563FC">
      <w:pPr>
        <w:pStyle w:val="a3"/>
        <w:numPr>
          <w:ilvl w:val="0"/>
          <w:numId w:val="2"/>
        </w:numPr>
        <w:spacing w:after="0" w:line="360" w:lineRule="auto"/>
        <w:ind w:left="0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ФГОС </w:t>
      </w:r>
      <w:r w:rsidR="00D6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proofErr w:type="gramStart"/>
      <w:r w:rsidR="00BC2043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BC2043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умственно</w:t>
      </w:r>
      <w:r w:rsidR="00BC2043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отста</w:t>
      </w:r>
      <w:r w:rsidR="00BC2043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лостью</w:t>
      </w:r>
      <w:r w:rsidR="00B4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043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(интеллектуальными нарушениями)</w:t>
      </w:r>
      <w:r w:rsidR="007F4F27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2043" w:rsidRPr="004B02F1" w:rsidRDefault="00BC2043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этим документам в любых ситуациях обучения дети с ОВЗ, получившие рекомендации к </w:t>
      </w:r>
      <w:proofErr w:type="gramStart"/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по данным</w:t>
      </w:r>
      <w:proofErr w:type="gramEnd"/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от психолого-медико-педагогической комиссии</w:t>
      </w:r>
      <w:r w:rsidR="00B406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обучаться по 4 вариантам программ. </w:t>
      </w:r>
    </w:p>
    <w:p w:rsidR="00BC2043" w:rsidRPr="004B02F1" w:rsidRDefault="00BC2043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детей, чьи особенности позволяют им учиться по одной ООП с детьми </w:t>
      </w:r>
      <w:r w:rsidR="00D6456C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сохранным потенциалом развития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рекомендован вариант</w:t>
      </w:r>
      <w:proofErr w:type="gramStart"/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особым подходом к организации только коррекционной работы. </w:t>
      </w:r>
    </w:p>
    <w:p w:rsidR="00BC2043" w:rsidRPr="004B02F1" w:rsidRDefault="00BC2043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остальные варианты предполагаю</w:t>
      </w:r>
      <w:r w:rsidR="00B4067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существенную переработку содержания образования, и поэтому  реализуются через разработку АООП</w:t>
      </w:r>
      <w:r w:rsidR="00B4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(варианты  </w:t>
      </w:r>
      <w:r w:rsidR="00B4067A" w:rsidRPr="004B0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B4067A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067A" w:rsidRPr="00B4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67A" w:rsidRPr="004B0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B4067A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067A" w:rsidRPr="00B4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67A" w:rsidRPr="004B0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B406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 коррекционной работы.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44DFD" w:rsidRPr="004B02F1" w:rsidTr="00B44DFD">
        <w:tc>
          <w:tcPr>
            <w:tcW w:w="4785" w:type="dxa"/>
          </w:tcPr>
          <w:p w:rsidR="00B44DFD" w:rsidRPr="004B02F1" w:rsidRDefault="00B44DFD" w:rsidP="00B563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02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детей с ОВЗ</w:t>
            </w:r>
          </w:p>
        </w:tc>
        <w:tc>
          <w:tcPr>
            <w:tcW w:w="4786" w:type="dxa"/>
          </w:tcPr>
          <w:p w:rsidR="00B44DFD" w:rsidRPr="004B02F1" w:rsidRDefault="00B44DFD" w:rsidP="00B563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02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Варианты </w:t>
            </w:r>
            <w:r w:rsidR="00B4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образовательных программ для обучения детей с ОВЗ</w:t>
            </w:r>
          </w:p>
        </w:tc>
      </w:tr>
      <w:tr w:rsidR="00B44DFD" w:rsidRPr="004B02F1" w:rsidTr="00B44DFD">
        <w:tc>
          <w:tcPr>
            <w:tcW w:w="4785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Глухие дети</w:t>
            </w:r>
          </w:p>
        </w:tc>
        <w:tc>
          <w:tcPr>
            <w:tcW w:w="4786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</w:t>
            </w:r>
          </w:p>
        </w:tc>
      </w:tr>
      <w:tr w:rsidR="00B44DFD" w:rsidRPr="004B02F1" w:rsidTr="00B44DFD">
        <w:tc>
          <w:tcPr>
            <w:tcW w:w="4785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Слабослышащие и позднооглохшие дети</w:t>
            </w:r>
          </w:p>
        </w:tc>
        <w:tc>
          <w:tcPr>
            <w:tcW w:w="4786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 </w:t>
            </w:r>
          </w:p>
        </w:tc>
      </w:tr>
      <w:tr w:rsidR="00B44DFD" w:rsidRPr="004B02F1" w:rsidTr="00B44DFD">
        <w:tc>
          <w:tcPr>
            <w:tcW w:w="4785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Слепые дети</w:t>
            </w:r>
          </w:p>
        </w:tc>
        <w:tc>
          <w:tcPr>
            <w:tcW w:w="4786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</w:t>
            </w:r>
          </w:p>
        </w:tc>
      </w:tr>
      <w:tr w:rsidR="00B44DFD" w:rsidRPr="004B02F1" w:rsidTr="00B44DFD">
        <w:tc>
          <w:tcPr>
            <w:tcW w:w="4785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Слабовидящие дети</w:t>
            </w:r>
          </w:p>
        </w:tc>
        <w:tc>
          <w:tcPr>
            <w:tcW w:w="4786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 </w:t>
            </w:r>
          </w:p>
        </w:tc>
      </w:tr>
      <w:tr w:rsidR="00B44DFD" w:rsidRPr="004B02F1" w:rsidTr="00B44DFD">
        <w:tc>
          <w:tcPr>
            <w:tcW w:w="4785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 тяжелыми нарушениями речи</w:t>
            </w:r>
          </w:p>
        </w:tc>
        <w:tc>
          <w:tcPr>
            <w:tcW w:w="4786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 </w:t>
            </w:r>
          </w:p>
        </w:tc>
      </w:tr>
      <w:tr w:rsidR="00B44DFD" w:rsidRPr="004B02F1" w:rsidTr="00B44DFD">
        <w:tc>
          <w:tcPr>
            <w:tcW w:w="4785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 нарушениями опорно-двигательного аппарата</w:t>
            </w:r>
          </w:p>
        </w:tc>
        <w:tc>
          <w:tcPr>
            <w:tcW w:w="4786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 </w:t>
            </w:r>
          </w:p>
        </w:tc>
      </w:tr>
      <w:tr w:rsidR="00B44DFD" w:rsidRPr="004B02F1" w:rsidTr="00B44DFD">
        <w:tc>
          <w:tcPr>
            <w:tcW w:w="4785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 ЗПР </w:t>
            </w:r>
          </w:p>
        </w:tc>
        <w:tc>
          <w:tcPr>
            <w:tcW w:w="4786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 </w:t>
            </w:r>
          </w:p>
        </w:tc>
      </w:tr>
      <w:tr w:rsidR="00B44DFD" w:rsidRPr="004B02F1" w:rsidTr="00B44DFD">
        <w:tc>
          <w:tcPr>
            <w:tcW w:w="4785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 УО</w:t>
            </w:r>
          </w:p>
        </w:tc>
        <w:tc>
          <w:tcPr>
            <w:tcW w:w="4786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 </w:t>
            </w:r>
          </w:p>
        </w:tc>
      </w:tr>
      <w:tr w:rsidR="00B44DFD" w:rsidRPr="004B02F1" w:rsidTr="00B44DFD">
        <w:tc>
          <w:tcPr>
            <w:tcW w:w="4785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 расстройствами аутистического спектра </w:t>
            </w:r>
          </w:p>
        </w:tc>
        <w:tc>
          <w:tcPr>
            <w:tcW w:w="4786" w:type="dxa"/>
          </w:tcPr>
          <w:p w:rsidR="00B44DFD" w:rsidRPr="004B02F1" w:rsidRDefault="00B44DFD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02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 </w:t>
            </w:r>
          </w:p>
        </w:tc>
      </w:tr>
    </w:tbl>
    <w:p w:rsidR="00B44DFD" w:rsidRPr="004B02F1" w:rsidRDefault="00B44DFD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FD" w:rsidRPr="004B02F1" w:rsidRDefault="00B44DFD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 образовательных программ </w:t>
      </w:r>
      <w:r w:rsidRPr="004B0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0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02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с учетом особых образовательных потребностей обучающихся, и содержат 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дифференцированные требования к структуре, результатам освоения и условиям их реализации. </w:t>
      </w:r>
    </w:p>
    <w:p w:rsidR="00D34939" w:rsidRPr="004B02F1" w:rsidRDefault="00D34939" w:rsidP="00B563F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любом выборе варианта обучения необходимо следовать </w:t>
      </w:r>
      <w:proofErr w:type="spellStart"/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целеуказаниям</w:t>
      </w:r>
      <w:proofErr w:type="spellEnd"/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содержащимся в</w:t>
      </w:r>
      <w:r w:rsidR="00D6456C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ФГОС НОО обучающихся с ОВЗ</w:t>
      </w:r>
      <w:proofErr w:type="gramStart"/>
      <w:r w:rsidR="00D6456C">
        <w:rPr>
          <w:rFonts w:ascii="Times New Roman" w:eastAsia="Times New Roman" w:hAnsi="Times New Roman" w:cs="Times New Roman"/>
          <w:sz w:val="28"/>
          <w:szCs w:val="28"/>
          <w:lang w:eastAsia="ru-RU"/>
        </w:rPr>
        <w:t>,Ф</w:t>
      </w:r>
      <w:proofErr w:type="gramEnd"/>
      <w:r w:rsidR="00D6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 образования обучающихся с умственной отсталостью и методическим рекомендациям по организации обучения этих групп обучающихся, изложенных на официальном сайте </w:t>
      </w:r>
      <w:hyperlink r:id="rId8" w:history="1">
        <w:r w:rsidRPr="004B02F1">
          <w:rPr>
            <w:rStyle w:val="a4"/>
            <w:rFonts w:ascii="Times New Roman" w:hAnsi="Times New Roman" w:cs="Times New Roman"/>
            <w:sz w:val="28"/>
            <w:szCs w:val="28"/>
          </w:rPr>
          <w:t>http://fgos-ovz.herzen.spb.ru/</w:t>
        </w:r>
      </w:hyperlink>
    </w:p>
    <w:p w:rsidR="004B02F1" w:rsidRDefault="00D23B8A" w:rsidP="00B563F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шагом при выборе варианта обучения является обращение в ПМПК</w:t>
      </w:r>
      <w:r w:rsidR="009B6176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(психолого-медико-педагогическую комиссию)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поскольку, как следует из пункта 1 части 3 ст. 44 Федерального закона № 273-ФЗ, выбор формы получения ребенком основного общего образования и формы обучения осуществляется родителями (законными представителями) с учетом рекомендаций </w:t>
      </w:r>
      <w:r w:rsidR="009B6176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6176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 готовит по результатам обследования рекомендации по оказанию детям психолого-медико-педагогической помощи и организации их обучения и воспитания. Обследование детей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родителей (законных представителей). В зависимости от рекомендации комиссии родители (законные представители) могут </w:t>
      </w:r>
      <w:r w:rsidR="001F2FB3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один из вариантов образовательных программ разработанных на основе ФГОС</w:t>
      </w:r>
      <w:r w:rsidR="007B5ED4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ОВЗ</w:t>
      </w:r>
      <w:r w:rsidR="001F2FB3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2043" w:rsidRPr="004B02F1" w:rsidRDefault="00BC2043" w:rsidP="00B563F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настоящих методических рекомендациях мы остановимся на основных моментах создания условий для обучения всех категорий детей с ОВЗ согласно требованиям ФГОС НОО обучающихся с ОВЗ </w:t>
      </w:r>
      <w:r w:rsidRPr="007F4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системах коррекционного образования, в</w:t>
      </w:r>
      <w:r w:rsidR="007F4A51" w:rsidRPr="007F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инклюзивного обучения</w:t>
      </w:r>
      <w:r w:rsidR="007F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условиях домашнего образования.</w:t>
      </w:r>
    </w:p>
    <w:p w:rsidR="009B6176" w:rsidRPr="004B02F1" w:rsidRDefault="009B6176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71" w:rsidRDefault="00094371" w:rsidP="00B563F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5D98" w:rsidRPr="004B02F1" w:rsidRDefault="00EA5D98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2F1">
        <w:rPr>
          <w:rFonts w:ascii="Times New Roman" w:hAnsi="Times New Roman" w:cs="Times New Roman"/>
          <w:b/>
          <w:sz w:val="28"/>
          <w:szCs w:val="28"/>
        </w:rPr>
        <w:t>ВАРИАНТЫ ОБУЧЕНИЯ ДЕТЕЙ С ОВЗ</w:t>
      </w:r>
    </w:p>
    <w:p w:rsidR="00DD32ED" w:rsidRPr="00DD32ED" w:rsidRDefault="00DD32ED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текстом статьи 34 Федерального закона РФ «Об образовании в Ро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Федерации» обучающийся</w:t>
      </w: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право </w:t>
      </w:r>
      <w:proofErr w:type="gramStart"/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32ED" w:rsidRPr="00DD32ED" w:rsidRDefault="00DD32ED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«выбор организации,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осуществляющей образовательную </w:t>
      </w: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форм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получения образования и формы </w:t>
      </w: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обученияпосле получения основного общего образования или после достижения восемнадцати лет» (пункт 1);</w:t>
      </w:r>
    </w:p>
    <w:p w:rsidR="00DD32ED" w:rsidRPr="00DD32ED" w:rsidRDefault="00DD32ED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условий для обучения с учетом </w:t>
      </w: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коррекции» (пункт 2);</w:t>
      </w:r>
    </w:p>
    <w:p w:rsidR="00DD32ED" w:rsidRPr="00DD32ED" w:rsidRDefault="00DD32ED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«перевод в друг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образовательную организацию, </w:t>
      </w: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реализующую образовател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ьную программу соответствующего </w:t>
      </w: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уровня, в порядке, пред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усмотренном федеральным органом </w:t>
      </w: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исполнительной власти, 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осуществляющим функции по </w:t>
      </w:r>
      <w:r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выработке государственной политики и нормативно-правовому регулированию в сфере образования» (пункт 15).</w:t>
      </w:r>
    </w:p>
    <w:p w:rsidR="004860F5" w:rsidRDefault="004B02F1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="00DD32ED"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огран</w:t>
      </w:r>
      <w:r w:rsidR="00DD32ED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иченными возможностями здоровья </w:t>
      </w:r>
      <w:r w:rsidR="00DD32ED"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на </w:t>
      </w:r>
      <w:proofErr w:type="gramStart"/>
      <w:r w:rsidR="00DD32ED"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="00DD32ED" w:rsidRPr="00DD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 с согласия родителей (законных представителей) и на основании рекомендаций психолого-медико-педагогической комиссии»</w:t>
      </w:r>
      <w:r w:rsidR="00DD32ED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01E" w:rsidRDefault="00B4067A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отмечалось выше, согласно ФГОС НОО для детей с ОВЗ и ФГОС образования обучающихся с умственной отсталостью</w:t>
      </w:r>
      <w:r w:rsidR="005E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ч</w:t>
      </w:r>
      <w:r w:rsidR="00CC7EC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етыре варианта образовательных П</w:t>
      </w:r>
      <w:r w:rsidR="005E1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 – </w:t>
      </w:r>
      <w:r w:rsidR="005E10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5E10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10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5E10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10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E10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10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5E1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01E" w:rsidRDefault="005E101E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развития ребенка близок к возрастной норме.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5E101E" w:rsidTr="00094371">
        <w:tc>
          <w:tcPr>
            <w:tcW w:w="3936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 обучения</w:t>
            </w:r>
          </w:p>
        </w:tc>
        <w:tc>
          <w:tcPr>
            <w:tcW w:w="5635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Нормально развивающиеся сверстники.</w:t>
            </w:r>
          </w:p>
        </w:tc>
      </w:tr>
      <w:tr w:rsidR="005E101E" w:rsidTr="00094371">
        <w:tc>
          <w:tcPr>
            <w:tcW w:w="3936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Конечный результат усвоения содержания образования</w:t>
            </w:r>
          </w:p>
        </w:tc>
        <w:tc>
          <w:tcPr>
            <w:tcW w:w="5635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Сопоставим (на момент окончания школы) с результатом образования нормально развивающихся сверстников.</w:t>
            </w:r>
          </w:p>
        </w:tc>
      </w:tr>
      <w:tr w:rsidR="005E101E" w:rsidTr="00094371">
        <w:tc>
          <w:tcPr>
            <w:tcW w:w="3936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обучения</w:t>
            </w:r>
          </w:p>
        </w:tc>
        <w:tc>
          <w:tcPr>
            <w:tcW w:w="5635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Совпадают со сроками обучения нормально развивающихся детей.</w:t>
            </w:r>
          </w:p>
        </w:tc>
      </w:tr>
      <w:tr w:rsidR="005E101E" w:rsidTr="00094371">
        <w:tc>
          <w:tcPr>
            <w:tcW w:w="3936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программы</w:t>
            </w:r>
          </w:p>
        </w:tc>
        <w:tc>
          <w:tcPr>
            <w:tcW w:w="5635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ООП и программа коррекционной работы и/или индивидуальный план.</w:t>
            </w:r>
          </w:p>
        </w:tc>
      </w:tr>
      <w:tr w:rsidR="005E101E" w:rsidTr="00FF567F">
        <w:tc>
          <w:tcPr>
            <w:tcW w:w="9571" w:type="dxa"/>
            <w:gridSpan w:val="2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к структуре ООП устанавливает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ФГОС. Требования к Программе коррекционной работы – ФГОС для детей с ОВЗ.</w:t>
            </w:r>
          </w:p>
        </w:tc>
      </w:tr>
    </w:tbl>
    <w:p w:rsidR="005E101E" w:rsidRDefault="005E101E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01E" w:rsidRDefault="005E101E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начало обучения ребенка очевидны задержки развития.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5E101E" w:rsidTr="00094371">
        <w:tc>
          <w:tcPr>
            <w:tcW w:w="3936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 обучения</w:t>
            </w:r>
          </w:p>
        </w:tc>
        <w:tc>
          <w:tcPr>
            <w:tcW w:w="5635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Сверстники со сходными проблемами развития в условиях специальной или общеобразовательной школы </w:t>
            </w:r>
          </w:p>
        </w:tc>
      </w:tr>
      <w:tr w:rsidR="005E101E" w:rsidTr="00094371">
        <w:tc>
          <w:tcPr>
            <w:tcW w:w="3936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Конечный результат усвоения содержания образования</w:t>
            </w:r>
          </w:p>
        </w:tc>
        <w:tc>
          <w:tcPr>
            <w:tcW w:w="5635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Сопоставим</w:t>
            </w:r>
            <w:r w:rsidRPr="005E1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результатом образования нормально развивающихся сверстников</w:t>
            </w:r>
          </w:p>
        </w:tc>
      </w:tr>
      <w:tr w:rsidR="005E101E" w:rsidTr="00094371">
        <w:tc>
          <w:tcPr>
            <w:tcW w:w="3936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обучения</w:t>
            </w:r>
          </w:p>
        </w:tc>
        <w:tc>
          <w:tcPr>
            <w:tcW w:w="5635" w:type="dxa"/>
          </w:tcPr>
          <w:p w:rsidR="005E101E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Пролонгированы. </w:t>
            </w:r>
          </w:p>
        </w:tc>
      </w:tr>
      <w:tr w:rsidR="005E101E" w:rsidTr="00094371">
        <w:tc>
          <w:tcPr>
            <w:tcW w:w="3936" w:type="dxa"/>
          </w:tcPr>
          <w:p w:rsidR="005E101E" w:rsidRDefault="005E101E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программы</w:t>
            </w:r>
          </w:p>
        </w:tc>
        <w:tc>
          <w:tcPr>
            <w:tcW w:w="5635" w:type="dxa"/>
          </w:tcPr>
          <w:p w:rsidR="005E101E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Адаптированные образовательные программы</w:t>
            </w:r>
          </w:p>
        </w:tc>
      </w:tr>
      <w:tr w:rsidR="005E101E" w:rsidTr="00FF567F">
        <w:tc>
          <w:tcPr>
            <w:tcW w:w="9571" w:type="dxa"/>
            <w:gridSpan w:val="2"/>
          </w:tcPr>
          <w:p w:rsidR="005E101E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 для детей с ОВЗ задает единую структуру АООП, образовательные области и компоненты жизненной и академической компетенции</w:t>
            </w:r>
            <w:r w:rsidR="005E1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E101E" w:rsidRDefault="005E101E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71" w:rsidRDefault="00094371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Вариант</w:t>
      </w:r>
      <w:proofErr w:type="gramStart"/>
      <w:r w:rsidRPr="0009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proofErr w:type="gramEnd"/>
      <w:r w:rsidRPr="0009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выраженные нарушения развития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94371" w:rsidTr="00094371">
        <w:tc>
          <w:tcPr>
            <w:tcW w:w="3936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 обучения</w:t>
            </w:r>
          </w:p>
        </w:tc>
        <w:tc>
          <w:tcPr>
            <w:tcW w:w="5635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другими обучающимися и в отдельных классах, 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94371" w:rsidTr="00094371">
        <w:tc>
          <w:tcPr>
            <w:tcW w:w="3936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Конечный результат усвоения содержания образования</w:t>
            </w:r>
          </w:p>
        </w:tc>
        <w:tc>
          <w:tcPr>
            <w:tcW w:w="5635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по конечному результату </w:t>
            </w:r>
            <w:r w:rsidRPr="000943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несопоставимо</w:t>
            </w:r>
            <w:r w:rsidRPr="00094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 образованием нормально развивающихся сверстников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94371" w:rsidTr="00094371">
        <w:tc>
          <w:tcPr>
            <w:tcW w:w="3936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обучения</w:t>
            </w:r>
          </w:p>
        </w:tc>
        <w:tc>
          <w:tcPr>
            <w:tcW w:w="5635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Пролонгированы. </w:t>
            </w:r>
          </w:p>
        </w:tc>
      </w:tr>
      <w:tr w:rsidR="00094371" w:rsidTr="00094371">
        <w:tc>
          <w:tcPr>
            <w:tcW w:w="3936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программы</w:t>
            </w:r>
          </w:p>
        </w:tc>
        <w:tc>
          <w:tcPr>
            <w:tcW w:w="5635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Адаптированные образовательные программы</w:t>
            </w:r>
          </w:p>
        </w:tc>
      </w:tr>
      <w:tr w:rsidR="00094371" w:rsidTr="00FF567F">
        <w:tc>
          <w:tcPr>
            <w:tcW w:w="9571" w:type="dxa"/>
            <w:gridSpan w:val="2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ФГОС  для детей с ОВЗ задает единую структуру АООП, образовательные области и компоненты жизненной и академической компетенции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94371" w:rsidRDefault="00B4067A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094371" w:rsidRPr="0009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Вариант </w:t>
      </w:r>
      <w:r w:rsidR="00094371" w:rsidRPr="0009437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094371" w:rsidRPr="0009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значительные, комплексные нарушения развития</w:t>
      </w:r>
      <w:r w:rsidR="0009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94371" w:rsidTr="00094371">
        <w:tc>
          <w:tcPr>
            <w:tcW w:w="3936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 обучения</w:t>
            </w:r>
          </w:p>
        </w:tc>
        <w:tc>
          <w:tcPr>
            <w:tcW w:w="5635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другими обучающимися и в отдельных классах, образовательных организациях, в условиях семейного воспитания</w:t>
            </w:r>
          </w:p>
        </w:tc>
      </w:tr>
      <w:tr w:rsidR="00094371" w:rsidTr="00094371">
        <w:tc>
          <w:tcPr>
            <w:tcW w:w="3936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Конечный результат усвоения содержания образования</w:t>
            </w:r>
          </w:p>
        </w:tc>
        <w:tc>
          <w:tcPr>
            <w:tcW w:w="5635" w:type="dxa"/>
          </w:tcPr>
          <w:p w:rsidR="00094371" w:rsidRDefault="00094371" w:rsidP="00B563F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4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 ориентирован на индивидуальные возможности обучающегося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094371" w:rsidTr="00094371">
        <w:tc>
          <w:tcPr>
            <w:tcW w:w="3936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обучения</w:t>
            </w:r>
          </w:p>
        </w:tc>
        <w:tc>
          <w:tcPr>
            <w:tcW w:w="5635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Пролонгированы. </w:t>
            </w:r>
          </w:p>
        </w:tc>
      </w:tr>
      <w:tr w:rsidR="00094371" w:rsidTr="00094371">
        <w:tc>
          <w:tcPr>
            <w:tcW w:w="3936" w:type="dxa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программы</w:t>
            </w:r>
          </w:p>
        </w:tc>
        <w:tc>
          <w:tcPr>
            <w:tcW w:w="5635" w:type="dxa"/>
          </w:tcPr>
          <w:p w:rsidR="00094371" w:rsidRDefault="00094371" w:rsidP="00B563F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специальные образовательные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94371" w:rsidTr="00FF567F">
        <w:tc>
          <w:tcPr>
            <w:tcW w:w="9571" w:type="dxa"/>
            <w:gridSpan w:val="2"/>
          </w:tcPr>
          <w:p w:rsidR="00094371" w:rsidRDefault="00094371" w:rsidP="00B563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 для детей с ОВЗ задает структуру АООП на основе индивидуального плана, образовательные области и компоненты жизненной и академической компетенции. Программа может быть только индивидуальной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94371" w:rsidRPr="00DD32ED" w:rsidRDefault="00094371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0F5" w:rsidRPr="004B02F1" w:rsidRDefault="004860F5" w:rsidP="00B56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2F1">
        <w:rPr>
          <w:rFonts w:ascii="Times New Roman" w:hAnsi="Times New Roman" w:cs="Times New Roman"/>
          <w:sz w:val="28"/>
          <w:szCs w:val="28"/>
        </w:rPr>
        <w:t xml:space="preserve">Согласно закону об образовании дети с ОВЗ, </w:t>
      </w:r>
      <w:r w:rsidRPr="004B02F1">
        <w:rPr>
          <w:rFonts w:ascii="Times New Roman" w:hAnsi="Times New Roman" w:cs="Times New Roman"/>
          <w:b/>
          <w:sz w:val="28"/>
          <w:szCs w:val="28"/>
          <w:u w:val="single"/>
        </w:rPr>
        <w:t>опираясь на рекомендации ПМПК и выбор родителей</w:t>
      </w:r>
      <w:r w:rsidR="0091511B" w:rsidRPr="00CC7ECC">
        <w:rPr>
          <w:rFonts w:ascii="Times New Roman" w:hAnsi="Times New Roman" w:cs="Times New Roman"/>
          <w:b/>
          <w:sz w:val="28"/>
          <w:szCs w:val="28"/>
        </w:rPr>
        <w:t>,</w:t>
      </w:r>
      <w:r w:rsidR="00B40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2F1">
        <w:rPr>
          <w:rFonts w:ascii="Times New Roman" w:hAnsi="Times New Roman" w:cs="Times New Roman"/>
          <w:sz w:val="28"/>
          <w:szCs w:val="28"/>
        </w:rPr>
        <w:t>могут обучаться в  условиях:</w:t>
      </w:r>
    </w:p>
    <w:p w:rsidR="004860F5" w:rsidRPr="004B02F1" w:rsidRDefault="004860F5" w:rsidP="00B563FC">
      <w:pPr>
        <w:pStyle w:val="a3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02F1">
        <w:rPr>
          <w:rFonts w:ascii="Times New Roman" w:hAnsi="Times New Roman" w:cs="Times New Roman"/>
          <w:sz w:val="28"/>
          <w:szCs w:val="28"/>
        </w:rPr>
        <w:t>специального (коррекционного) образования;</w:t>
      </w:r>
    </w:p>
    <w:p w:rsidR="004860F5" w:rsidRPr="004B02F1" w:rsidRDefault="004860F5" w:rsidP="00B563FC">
      <w:pPr>
        <w:pStyle w:val="a3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02F1">
        <w:rPr>
          <w:rFonts w:ascii="Times New Roman" w:hAnsi="Times New Roman" w:cs="Times New Roman"/>
          <w:sz w:val="28"/>
          <w:szCs w:val="28"/>
        </w:rPr>
        <w:t>инклюзивного образования детей с ОВЗ (в массовой школе в одном классе с нормальными детьми);</w:t>
      </w:r>
    </w:p>
    <w:p w:rsidR="004860F5" w:rsidRPr="004B02F1" w:rsidRDefault="004860F5" w:rsidP="00B563FC">
      <w:pPr>
        <w:pStyle w:val="a3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02F1">
        <w:rPr>
          <w:rFonts w:ascii="Times New Roman" w:hAnsi="Times New Roman" w:cs="Times New Roman"/>
          <w:sz w:val="28"/>
          <w:szCs w:val="28"/>
        </w:rPr>
        <w:t>в классах коррекционно-развивающего обучения при массовых школах;</w:t>
      </w:r>
    </w:p>
    <w:p w:rsidR="004860F5" w:rsidRPr="004B02F1" w:rsidRDefault="004860F5" w:rsidP="00B563FC">
      <w:pPr>
        <w:pStyle w:val="a3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02F1">
        <w:rPr>
          <w:rFonts w:ascii="Times New Roman" w:hAnsi="Times New Roman" w:cs="Times New Roman"/>
          <w:sz w:val="28"/>
          <w:szCs w:val="28"/>
        </w:rPr>
        <w:t>в системе надомного обучения  при массовых и специальных школах;</w:t>
      </w:r>
    </w:p>
    <w:p w:rsidR="004860F5" w:rsidRPr="004B02F1" w:rsidRDefault="004860F5" w:rsidP="00B563FC">
      <w:pPr>
        <w:pStyle w:val="a3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F1">
        <w:rPr>
          <w:rFonts w:ascii="Times New Roman" w:hAnsi="Times New Roman" w:cs="Times New Roman"/>
          <w:sz w:val="28"/>
          <w:szCs w:val="28"/>
        </w:rPr>
        <w:t xml:space="preserve">в условиях домашнего (семейного) образования. </w:t>
      </w:r>
    </w:p>
    <w:p w:rsidR="004860F5" w:rsidRPr="004B02F1" w:rsidRDefault="004860F5" w:rsidP="00B56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2F1">
        <w:rPr>
          <w:rFonts w:ascii="Times New Roman" w:hAnsi="Times New Roman" w:cs="Times New Roman"/>
          <w:sz w:val="28"/>
          <w:szCs w:val="28"/>
        </w:rPr>
        <w:t xml:space="preserve">Все системы обучения ориентируются в создании </w:t>
      </w:r>
      <w:r w:rsidRPr="00B4067A">
        <w:rPr>
          <w:rFonts w:ascii="Times New Roman" w:hAnsi="Times New Roman" w:cs="Times New Roman"/>
          <w:sz w:val="28"/>
          <w:szCs w:val="28"/>
          <w:u w:val="single"/>
        </w:rPr>
        <w:t>кадровых, материальных и содержательных условий</w:t>
      </w:r>
      <w:r w:rsidRPr="004B02F1">
        <w:rPr>
          <w:rFonts w:ascii="Times New Roman" w:hAnsi="Times New Roman" w:cs="Times New Roman"/>
          <w:sz w:val="28"/>
          <w:szCs w:val="28"/>
        </w:rPr>
        <w:t xml:space="preserve"> на ФГОС НОО обучающихся с ОВЗ и на ФГОС </w:t>
      </w:r>
      <w:r w:rsidR="00B4067A">
        <w:rPr>
          <w:rFonts w:ascii="Times New Roman" w:hAnsi="Times New Roman" w:cs="Times New Roman"/>
          <w:sz w:val="28"/>
          <w:szCs w:val="28"/>
        </w:rPr>
        <w:t>образования обучающихся с умственной отсталостью</w:t>
      </w:r>
      <w:r w:rsidRPr="004B02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067A" w:rsidRDefault="00B4067A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Рассмотрим каждую из групп условий, 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необходимо для удо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ворения образовательных потребностей детей с ОВЗ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отдельно. Параллельно отметим, что детально данные вопросы рассмотрены в текстах ФГОС и Методических рекомендациях представленных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4C50CA" w:rsidRPr="004B02F1">
          <w:rPr>
            <w:rStyle w:val="a4"/>
            <w:rFonts w:ascii="Times New Roman" w:hAnsi="Times New Roman" w:cs="Times New Roman"/>
            <w:sz w:val="28"/>
            <w:szCs w:val="28"/>
          </w:rPr>
          <w:t>http://fgos-ovz.herzen.spb.ru/</w:t>
        </w:r>
      </w:hyperlink>
      <w:r w:rsidR="004C50CA">
        <w:t>.</w:t>
      </w:r>
    </w:p>
    <w:p w:rsidR="004860F5" w:rsidRPr="004860F5" w:rsidRDefault="004860F5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для разных </w:t>
      </w:r>
      <w:proofErr w:type="gramStart"/>
      <w:r w:rsidR="00CC7E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proofErr w:type="gramEnd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ограниченными возможности здоровья формулирует дифференцированные требования </w:t>
      </w:r>
      <w:r w:rsidRPr="004C50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 кадровому обеспечению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четырех вариантов образовательных Программ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60F5" w:rsidRPr="004860F5" w:rsidRDefault="004860F5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1.Педагоги образовательной организации, которые реализуют Программу коррекционной работы(вариант А) должны иметь квалификацию / степень бакалавра или магистра. Предусматривается:</w:t>
      </w:r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proofErr w:type="gramStart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 по направлению «Педагогика» должен получить образование по магистерским программам в области специальной (коррекционной) педагогики; специальной (коррекционной) психологии или по направлению «Специальное (дефектологическое) образование»;</w:t>
      </w:r>
      <w:proofErr w:type="gramEnd"/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Бакалавр по направлению«Психолого-педагогическое образование», </w:t>
      </w:r>
    </w:p>
    <w:p w:rsidR="00F31224" w:rsidRPr="004B02F1" w:rsidRDefault="004860F5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случаеосвоенияООП по профилю «Психология и педагогика инклюзивного образования»должен освоить:</w:t>
      </w:r>
    </w:p>
    <w:p w:rsidR="004860F5" w:rsidRPr="004860F5" w:rsidRDefault="004860F5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-одиниз профилей подгото</w:t>
      </w:r>
      <w:r w:rsidR="000C091E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вки по направлению «Специальное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(дефектологическое) образование» (Тифлопедагогика, Сурдопедагогика, Логопедия, Олигофренопедагогика</w:t>
      </w:r>
      <w:proofErr w:type="gramStart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)л</w:t>
      </w:r>
      <w:proofErr w:type="gramEnd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 магистерскую программу соответствующей направленности;</w:t>
      </w:r>
    </w:p>
    <w:p w:rsidR="004860F5" w:rsidRPr="004860F5" w:rsidRDefault="004860F5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-программу подготовки по специальностям «Тифлопедагогика», «Сурдопедагогика», «Логопедия», «Олигофренопедагогика».</w:t>
      </w:r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 по направлению«Педагогическое образование»должен получить образование:</w:t>
      </w:r>
    </w:p>
    <w:p w:rsidR="004860F5" w:rsidRPr="004860F5" w:rsidRDefault="004860F5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одному из профилей подготовки по направлению «</w:t>
      </w:r>
      <w:proofErr w:type="gramStart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</w:t>
      </w:r>
      <w:proofErr w:type="gramEnd"/>
    </w:p>
    <w:p w:rsidR="004860F5" w:rsidRPr="004860F5" w:rsidRDefault="004860F5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(дефектологическое) образование» (Тифлопедагогика, Сурдопедагогика, </w:t>
      </w:r>
      <w:proofErr w:type="gramEnd"/>
    </w:p>
    <w:p w:rsidR="004860F5" w:rsidRPr="004860F5" w:rsidRDefault="001F0B3F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Логопедия, </w:t>
      </w:r>
      <w:r w:rsidR="004860F5"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Олигофренопедагогика) либо</w:t>
      </w:r>
      <w:r w:rsidR="00B37463" w:rsidRPr="00B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0F5"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магистерской</w:t>
      </w:r>
      <w:r w:rsidR="00B37463" w:rsidRPr="00B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0F5"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="00B37463" w:rsidRPr="00B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0F5"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направленности;</w:t>
      </w:r>
      <w:proofErr w:type="gramEnd"/>
    </w:p>
    <w:p w:rsidR="004860F5" w:rsidRPr="004860F5" w:rsidRDefault="004860F5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специальностям «Тифлопедагогика», «Сурдопедагогика», «Логопедия», «Олигофренопедагогика» с обязательным прохождением профессиональной переподготовки или курсов повышения квалификации в</w:t>
      </w:r>
      <w:bookmarkStart w:id="0" w:name="59"/>
      <w:bookmarkEnd w:id="0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инклюзивного образования, подтвержденной сертификатом установленного образца.</w:t>
      </w:r>
    </w:p>
    <w:p w:rsidR="004860F5" w:rsidRPr="004860F5" w:rsidRDefault="004860F5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которые реализуют основную образовательную программу(вариант А) должны иметь высшее профессиональное образование, предусматривающее:</w:t>
      </w:r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степени/квалификации бакалавра или магистра по направлению педагогическое образование (соответствующего профиля подготовки);</w:t>
      </w:r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квалификации учитель начальных классов по специальности «Начальное образование».</w:t>
      </w:r>
    </w:p>
    <w:p w:rsidR="004860F5" w:rsidRPr="004860F5" w:rsidRDefault="004860F5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этих категорий специалистов обязательным требованием является </w:t>
      </w:r>
      <w:r w:rsidR="000C091E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переподготовки или курсов повышения квалификации в области инклюзивного образования, подтвержденной сертификатом установленного образца.</w:t>
      </w:r>
    </w:p>
    <w:p w:rsidR="004860F5" w:rsidRPr="004860F5" w:rsidRDefault="004860F5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реализации всех вариантов Программы детям с ограниченными возможностями здоровья может потребоваться временное или постоянное подключение </w:t>
      </w:r>
      <w:proofErr w:type="spellStart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(ассистента, помощника</w:t>
      </w:r>
      <w:r w:rsidR="00F31224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его образования должен быть не ниже среднего профессионального:</w:t>
      </w:r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«Специальная педагогика в специальных (коррекционных) образовательных учреждениях» или «Специальное дошкольное образование»;</w:t>
      </w:r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другим педагогическим специальностям с обязательным прохождением профессиональной переподготовки или повышением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квалификации в области специальной педагогики или специальной психологии, подтвержденной сертификатом установленного образца.</w:t>
      </w:r>
    </w:p>
    <w:p w:rsidR="004860F5" w:rsidRPr="004860F5" w:rsidRDefault="000C091E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60"/>
      <w:bookmarkEnd w:id="1"/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60F5"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.Педагоги, реализующие адаптированные образовательные Программы (варианты B, C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0F5"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и D) должны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0F5"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высшее профессиональное образование:</w:t>
      </w:r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«Специальное (дефектологическое) образование» (степень бакалавра или магистра);</w:t>
      </w:r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«Педагогика» (один из профилей подготовки в области специальной (коррекционной) педагогики или специальной (коррекционной) психологии);</w:t>
      </w:r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одной из специальностей: «Тифлопедагогика», «Сурдопедагогика», </w:t>
      </w:r>
    </w:p>
    <w:p w:rsidR="004860F5" w:rsidRPr="004860F5" w:rsidRDefault="004860F5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«Логопедия», «Олигофренопедагогика»;</w:t>
      </w:r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по направлению «Специальное (дефектологическое) образование» (степень/ квалификация бакалавр).</w:t>
      </w:r>
    </w:p>
    <w:p w:rsidR="004860F5" w:rsidRPr="004860F5" w:rsidRDefault="004860F5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вариантах</w:t>
      </w:r>
      <w:proofErr w:type="gramStart"/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С, D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с ограниченными возможностями здоровья может потребоваться временное или постоянное подключение </w:t>
      </w:r>
      <w:proofErr w:type="spellStart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(ассистента, помощника). Уровень его образования должен быть не ниже среднего профессионального:</w:t>
      </w:r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proofErr w:type="gramStart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«Специальное (дефектологическое) образование» или </w:t>
      </w:r>
      <w:r w:rsidR="000C091E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«Педагогика» (один из профилей подготовки в области специальной (коррекционной) педагогики; специальной (коррекционной) психологии);</w:t>
      </w:r>
      <w:proofErr w:type="gramEnd"/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педагогического образования с обязательным </w:t>
      </w:r>
      <w:r w:rsidR="000C091E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прохождением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переподготовки или повышением квалификации в области специальной педагогики илиспециальной психологии, подтвержденной сертификатом установленного образца.</w:t>
      </w:r>
    </w:p>
    <w:p w:rsidR="004860F5" w:rsidRPr="004860F5" w:rsidRDefault="004860F5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Воспитатель. Уровень образования не ниже среднего профессионального:</w:t>
      </w:r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61"/>
      <w:bookmarkEnd w:id="2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«Специальная педагогика в специальных (коррекционных) образовательных учреждениях» или «Специальное дошкольное образование»;</w:t>
      </w:r>
    </w:p>
    <w:p w:rsidR="004860F5" w:rsidRPr="004860F5" w:rsidRDefault="004860F5" w:rsidP="00B563F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другим педагогическим специальностям с обязательным прохождением профессиональной переподготовки или повышением квалификации в обл</w:t>
      </w:r>
      <w:r w:rsidR="000C091E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 специальной педагогики или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психологии, подтвержденной сертификатом установленного образца.</w:t>
      </w:r>
    </w:p>
    <w:p w:rsidR="004860F5" w:rsidRPr="004860F5" w:rsidRDefault="004860F5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работник, учитель физкультуры, рисования и другие педагоги, занятые в начальном общем образовании детей с ограниченными возможностями здоровья в вариантах</w:t>
      </w:r>
      <w:proofErr w:type="gramStart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С, D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</w:t>
      </w:r>
      <w:r w:rsidR="000C091E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переподготовки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повышением квалификации в области специальной педагогики или специальной психологии, подтвержденной сертификатом установленного образца.</w:t>
      </w:r>
    </w:p>
    <w:p w:rsidR="004860F5" w:rsidRPr="004860F5" w:rsidRDefault="004860F5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модернизации современного образования</w:t>
      </w:r>
      <w:r w:rsidR="00695AA4" w:rsidRPr="0069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элементом </w:t>
      </w:r>
      <w:r w:rsidR="000C091E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компетентности</w:t>
      </w:r>
      <w:r w:rsidR="00695AA4" w:rsidRPr="0069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695AA4" w:rsidRPr="0069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695AA4" w:rsidRPr="0069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(учителей, воспитателей, психологов,</w:t>
      </w:r>
      <w:r w:rsidR="00695AA4" w:rsidRPr="0069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логопедов, </w:t>
      </w:r>
      <w:proofErr w:type="spellStart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тьюторов</w:t>
      </w:r>
      <w:proofErr w:type="spellEnd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 в образовательной деятельности с обучающимися с ограниченными возможностями здоровья, является владение ими информационно-коммуникационными технологиями.</w:t>
      </w:r>
      <w:r w:rsidR="00695AA4" w:rsidRPr="0069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этих компетенций предусмотрено программами профессионального образования</w:t>
      </w:r>
      <w:r w:rsidR="000C091E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быстрое развитие самих технологий,</w:t>
      </w:r>
      <w:r w:rsidR="00695AA4" w:rsidRPr="0069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их основе разработка новых средств и методик образовательной, коррекционно</w:t>
      </w:r>
      <w:r w:rsidR="000C091E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развивающей и реабилитационной работы, требует </w:t>
      </w:r>
      <w:proofErr w:type="gramStart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постоянного</w:t>
      </w:r>
      <w:proofErr w:type="gramEnd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совершенствованиязнаний и умений в этой области.</w:t>
      </w:r>
    </w:p>
    <w:p w:rsidR="004860F5" w:rsidRPr="004860F5" w:rsidRDefault="004860F5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Задачу эту может решить разработка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реализация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вариативных программ курсов повышения квалификации,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ориентированных на специфику деятельности разных специалистов.</w:t>
      </w:r>
    </w:p>
    <w:p w:rsidR="004860F5" w:rsidRPr="004860F5" w:rsidRDefault="004860F5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62"/>
      <w:bookmarkEnd w:id="3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использования информационно-коммуникационных технологий в реализации образовательных Программ для детей с ограниченными возможностями здоровья зависит от организации ихспециальноготехнического сопровождения.</w:t>
      </w:r>
    </w:p>
    <w:p w:rsidR="00D6456C" w:rsidRDefault="004860F5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штат</w:t>
      </w:r>
      <w:r w:rsidR="004C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образовательной организации специалистов, реализующих сопровождение компьютерных систем (системных администраторов, сотрудников технической поддержки и т.п.) и разработчиков компьютерного программного обеспечения, которое отвечает требованиям обучения ребенка с ОВЗ, может обеспечить как качество использования созданных технологий, так и разработку новых, а также создание электронных образовательных ресурсов для разных </w:t>
      </w:r>
      <w:proofErr w:type="gramStart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proofErr w:type="gramEnd"/>
      <w:r w:rsidRPr="0048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ОВЗ с учетом их особых образовательных потребностей</w:t>
      </w:r>
      <w:r w:rsidR="000C091E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0CA" w:rsidRDefault="004C50CA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схеме сетевого взаимодействия помощь в реализации коррекционных программ для детей инвалидов могут оказывать специалисты иных организаций. Программа реабилитации детей-инвалидов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реализуются компетентными организациями. Образовательная организация может привлекать только в связи с реализаций психолого-педагогического компонента программы реабилитации инвалида. </w:t>
      </w:r>
    </w:p>
    <w:p w:rsidR="00F31224" w:rsidRPr="004B02F1" w:rsidRDefault="00BA2F69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0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Финансовое обеспечение</w:t>
      </w:r>
      <w:r w:rsidRPr="00BA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детей с ограниченными возможностями здоровья осуществляется в соответствии с законодательством Российской Федерации и с учетом особенностей, установленных Федеральным законом «Об образовании в Российской Федерации». Нормативы определяются органами государственной власти субъектов Российской Федерации в соответствии с пунктом 3 части 1 статьи 8Закона. </w:t>
      </w:r>
      <w:proofErr w:type="gramStart"/>
      <w:r w:rsidRPr="00BA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определяются по каждому уровню образования в </w:t>
      </w:r>
      <w:r w:rsidR="00F31224" w:rsidRPr="00F3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федеральными государственными образовательными стандартами по каждому виду образовательных программ </w:t>
      </w:r>
      <w:r w:rsidR="00F31224" w:rsidRPr="00F312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F31224" w:rsidRPr="00F31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работникам, обеспечения безопасных условий обучения и воспитания, охраны здоровья обучающихся, а такжес учетом</w:t>
      </w:r>
      <w:proofErr w:type="gramEnd"/>
      <w:r w:rsidR="00F31224" w:rsidRPr="00F3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иных, предусмотренных Законом особенностей организации и осуществления образовательной деятельности (для различных </w:t>
      </w:r>
      <w:proofErr w:type="gramStart"/>
      <w:r w:rsidR="00F31224" w:rsidRPr="00F31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</w:t>
      </w:r>
      <w:proofErr w:type="gramEnd"/>
      <w:r w:rsidR="00F31224" w:rsidRPr="00F3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обучающихся) в расчете на одного обучающегося, если иное не установлено настоящей 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статьей.</w:t>
      </w:r>
    </w:p>
    <w:p w:rsidR="00BA2F69" w:rsidRPr="004B02F1" w:rsidRDefault="00BA2F69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0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Материально-техническое обеспечение</w:t>
      </w:r>
      <w:r w:rsidRPr="00BA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образования детей с ограниченными возможностями здоровья должно отвечать не только общим, но и специфическим образовательным потребностям каждой категории обучающихся с ограниченными возможностями здоровья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F69" w:rsidRPr="00BA2F69" w:rsidRDefault="00BA2F69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образовательной П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варианта</w:t>
      </w:r>
      <w:proofErr w:type="gramStart"/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</w:t>
      </w:r>
      <w:r w:rsidRPr="00BA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ограниченными возможностями здоровья предусматривает использование </w:t>
      </w:r>
    </w:p>
    <w:p w:rsidR="00BA2F69" w:rsidRPr="00BA2F69" w:rsidRDefault="00BA2F69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базовых учебников для здоровых сверстников, к которым с учетом особых </w:t>
      </w:r>
    </w:p>
    <w:p w:rsidR="00BA2F69" w:rsidRPr="00BA2F69" w:rsidRDefault="00BA2F69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потребностей применяются специальные, приложения, дидактические материалы, рабочие тетради и пр. на бумажных и/или электронных носителях.</w:t>
      </w:r>
    </w:p>
    <w:p w:rsidR="002C39BC" w:rsidRDefault="00BA2F69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адаптированной образовательной Программы варианта</w:t>
      </w:r>
      <w:proofErr w:type="gramStart"/>
      <w:r w:rsidRPr="00BA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A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для детей с ограниченными возможностями здоровья предусматривает использование специальных, учит</w:t>
      </w:r>
      <w:r w:rsidR="001C310A"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ывающих особенности их </w:t>
      </w:r>
      <w:r w:rsidRPr="00BA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психофизического развития и особые образовательные потребности, учебников в комплексе со специализированными приложениями, дидактическими материалами, рабочими тетрадями и пр. на бумажных и/или электронных носителях, обеспечивающими адаптированную образовательную программу в двух неотъемлемых ее компонентах: «академическом» ижизненной компетенции. </w:t>
      </w:r>
    </w:p>
    <w:p w:rsidR="001C310A" w:rsidRPr="001C310A" w:rsidRDefault="001C310A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адаптированной образовательной Программы варианта D</w:t>
      </w:r>
    </w:p>
    <w:p w:rsidR="001C310A" w:rsidRPr="001C310A" w:rsidRDefault="001C310A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предусматривает использование </w:t>
      </w:r>
      <w:proofErr w:type="gramStart"/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</w:t>
      </w:r>
      <w:proofErr w:type="gramEnd"/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учитывающих особенности </w:t>
      </w:r>
    </w:p>
    <w:p w:rsidR="001C310A" w:rsidRPr="001C310A" w:rsidRDefault="001C310A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психофизического развития и особые образовательные потребности этой группы детей с ограниченными возможностями здоровья, пособиям, дидактическим материалам, рабочим тетрадям и пр. Использование этих специальных материалов (текстовых и наглядных в печатном и электронном виде) должно быть обоснованным, ориентированным на максимальное углубление в область развития жизненной компетенции.</w:t>
      </w:r>
    </w:p>
    <w:p w:rsidR="002C39BC" w:rsidRPr="001C310A" w:rsidRDefault="002C39BC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учреждении, где можно осуществлять подготовку необходимых индивидуализированных материалов для процесса обучения ребёнка с ограниченными возможностями здоровья. </w:t>
      </w:r>
    </w:p>
    <w:p w:rsidR="002C39BC" w:rsidRPr="001C310A" w:rsidRDefault="002C39BC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материально-техническая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ребенка с ограниченными возможностями здоровья.Дляорганизации удаленной работы, специалисты обеспечиваются полным комплектом компьютерного и периферийного оборудовани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2C39BC" w:rsidRPr="00DD65C7" w:rsidRDefault="002C39BC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учебников для детей с ОВЗ, имеющих гриф «Допущено» или «Рекомендовано» Министерства образования представлен в соответствующем приказе. Издание специальной литературы для данной категории детей активно ведется такими издательствами, как ВЛАДОС, Просвещение, КАРО,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Academia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Компьютерные учебно-развивающие программы разработаны и реализуются Институтом  Коррекционной Педагогики, фирмами: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Дэльфа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«Игровое обучение»,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др. </w:t>
      </w:r>
    </w:p>
    <w:p w:rsidR="001C310A" w:rsidRPr="001C310A" w:rsidRDefault="001C310A" w:rsidP="00B563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для </w:t>
      </w:r>
      <w:proofErr w:type="gramStart"/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 предусматривает для каждого варианта</w:t>
      </w:r>
      <w:r w:rsidR="00695AA4" w:rsidRPr="0069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695AA4" w:rsidRPr="0069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определенную форму и </w:t>
      </w:r>
    </w:p>
    <w:p w:rsidR="001C310A" w:rsidRPr="001C310A" w:rsidRDefault="001C310A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долю социальной и образовательной интеграции. Это требует координации </w:t>
      </w:r>
    </w:p>
    <w:p w:rsidR="001C310A" w:rsidRPr="001C310A" w:rsidRDefault="001C310A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действий, обязательного, регулярного и качественного взаимодействия специалистов, работающих как со здоровыми детьми, так и с детьми с ограниченными возможностями здоровья.</w:t>
      </w:r>
      <w:r w:rsidR="00695AA4" w:rsidRPr="0069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тех и других специалистов </w:t>
      </w:r>
    </w:p>
    <w:p w:rsidR="001C310A" w:rsidRPr="001C310A" w:rsidRDefault="001C310A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предусматривается возможность обратиться к информационным ресурсам </w:t>
      </w:r>
      <w:proofErr w:type="gramStart"/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1C310A" w:rsidRPr="001C310A" w:rsidRDefault="001C310A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специальной психологии и коррекционной педагогики, включая электронные библиотеки, порталы и сайты, дистанционный консультативный </w:t>
      </w:r>
    </w:p>
    <w:p w:rsidR="001C310A" w:rsidRPr="004B02F1" w:rsidRDefault="001C310A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сервис, получить индивидуальную консультацию квалифицированных профильных специалистов. Также предусматривается организация </w:t>
      </w:r>
      <w:r w:rsidRPr="004B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регулярного обмена информацией между специалистами разного профиля, </w:t>
      </w:r>
    </w:p>
    <w:p w:rsidR="001C310A" w:rsidRPr="001C310A" w:rsidRDefault="001C310A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и семьей, включая сетевые ресурсы и технологии.</w:t>
      </w:r>
    </w:p>
    <w:p w:rsidR="001C310A" w:rsidRDefault="001C310A" w:rsidP="00B563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A51" w:rsidRDefault="007F4A51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A51" w:rsidRDefault="007F4A51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B3F" w:rsidRDefault="001F0B3F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6F4">
        <w:rPr>
          <w:rFonts w:ascii="Times New Roman" w:hAnsi="Times New Roman" w:cs="Times New Roman"/>
          <w:b/>
          <w:sz w:val="28"/>
          <w:szCs w:val="28"/>
        </w:rPr>
        <w:t>ВЫБОР ВАРИАНТА ОБУЧЕНИЯ ДЕТЕЙ С ОВЗ</w:t>
      </w:r>
    </w:p>
    <w:p w:rsidR="001F0B3F" w:rsidRPr="001F0B3F" w:rsidRDefault="001F0B3F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B3F" w:rsidRPr="00A84D62" w:rsidRDefault="001F0B3F" w:rsidP="00B56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D6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Прием ребенка с ОВЗ на </w:t>
      </w:r>
      <w:proofErr w:type="gramStart"/>
      <w:r w:rsidRPr="00A84D62">
        <w:rPr>
          <w:rFonts w:ascii="Times New Roman" w:hAnsi="Times New Roman" w:cs="Times New Roman"/>
          <w:sz w:val="28"/>
          <w:szCs w:val="28"/>
          <w:lang w:eastAsia="ru-RU"/>
        </w:rPr>
        <w:t>обучение  по тому</w:t>
      </w:r>
      <w:proofErr w:type="gramEnd"/>
      <w:r w:rsidRPr="00A84D62">
        <w:rPr>
          <w:rFonts w:ascii="Times New Roman" w:hAnsi="Times New Roman" w:cs="Times New Roman"/>
          <w:sz w:val="28"/>
          <w:szCs w:val="28"/>
          <w:lang w:eastAsia="ru-RU"/>
        </w:rPr>
        <w:t xml:space="preserve"> или иному варианту ФГОС для обучающихся с ОВЗ  осуществляется образовательной организацией при наличии у нее соответствующих материально-технических, информационных и кадровых ресурсов, с согласия родителей (законных представителей) ребенка с ОВЗ и по рекомендации психолого-медико-педагогической комиссии (</w:t>
      </w:r>
      <w:r w:rsidRPr="00A84D62">
        <w:rPr>
          <w:rFonts w:ascii="Times New Roman" w:eastAsia="Times New Roman" w:hAnsi="Times New Roman" w:cs="Times New Roman"/>
          <w:sz w:val="28"/>
          <w:szCs w:val="28"/>
          <w:lang w:eastAsia="ru-RU"/>
        </w:rPr>
        <w:t>ФЗ № 273-ФЗ ст. 44 ч.3 п.1</w:t>
      </w:r>
      <w:r w:rsidRPr="00A84D6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F0B3F" w:rsidRPr="001E09D3" w:rsidRDefault="001F0B3F" w:rsidP="00B56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D6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Поступление ребенка на обучение по АООП возможно </w:t>
      </w:r>
      <w:r w:rsidR="002C39BC">
        <w:rPr>
          <w:rFonts w:ascii="Times New Roman" w:hAnsi="Times New Roman" w:cs="Times New Roman"/>
          <w:sz w:val="28"/>
          <w:szCs w:val="28"/>
          <w:lang w:eastAsia="ru-RU"/>
        </w:rPr>
        <w:t xml:space="preserve">сразу после детского сада, </w:t>
      </w:r>
      <w:r w:rsidRPr="00A84D62">
        <w:rPr>
          <w:rFonts w:ascii="Times New Roman" w:hAnsi="Times New Roman" w:cs="Times New Roman"/>
          <w:sz w:val="28"/>
          <w:szCs w:val="28"/>
          <w:lang w:eastAsia="ru-RU"/>
        </w:rPr>
        <w:t>до начала школьного обучения</w:t>
      </w:r>
      <w:r w:rsidR="002C39BC">
        <w:rPr>
          <w:rFonts w:ascii="Times New Roman" w:hAnsi="Times New Roman" w:cs="Times New Roman"/>
          <w:sz w:val="28"/>
          <w:szCs w:val="28"/>
          <w:lang w:eastAsia="ru-RU"/>
        </w:rPr>
        <w:t xml:space="preserve">  в образовательном учреждении общего назначения</w:t>
      </w:r>
      <w:r w:rsidRPr="00A84D62">
        <w:rPr>
          <w:rFonts w:ascii="Times New Roman" w:hAnsi="Times New Roman" w:cs="Times New Roman"/>
          <w:sz w:val="28"/>
          <w:szCs w:val="28"/>
          <w:lang w:eastAsia="ru-RU"/>
        </w:rPr>
        <w:t xml:space="preserve"> или после периода его пробного обучения в общеобразовательной организации  по ФГОС НОО. Также в течение обучения ребенка по АООП возможно уточнение специфики и варианта ФГОС </w:t>
      </w:r>
      <w:proofErr w:type="gramStart"/>
      <w:r w:rsidRPr="00A84D62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84D62">
        <w:rPr>
          <w:rFonts w:ascii="Times New Roman" w:hAnsi="Times New Roman" w:cs="Times New Roman"/>
          <w:sz w:val="28"/>
          <w:szCs w:val="28"/>
          <w:lang w:eastAsia="ru-RU"/>
        </w:rPr>
        <w:t xml:space="preserve"> с ОВЗ. Механизм  реализации данных ситуаций предполагает взаимодействие с психолого-медико-педагогической комиссией. В общих чертах это взаимодействие можно описать следующим образом.</w:t>
      </w:r>
    </w:p>
    <w:p w:rsidR="001F0B3F" w:rsidRPr="00A84D62" w:rsidRDefault="001F0B3F" w:rsidP="00B56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D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Рекомендацию для обращения в психолого-медико-педагогическую комиссию родители могут получить в дошкольном образовательном учреждении, в школе, где ребенок начал свое обучение, а также на приеме у педиатра, невролога, отоларинголога, окулиста, других медицинс</w:t>
      </w:r>
      <w:r w:rsidR="001E09D3">
        <w:rPr>
          <w:rFonts w:ascii="Times New Roman" w:hAnsi="Times New Roman" w:cs="Times New Roman"/>
          <w:sz w:val="28"/>
          <w:szCs w:val="28"/>
          <w:lang w:eastAsia="ru-RU"/>
        </w:rPr>
        <w:t>ких специалистов. В ряде случаев</w:t>
      </w:r>
      <w:r w:rsidRPr="00A84D62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 могут сами заметить особенности в развитии ребенка и обратиться за консультацией в компетентные органы. </w:t>
      </w:r>
    </w:p>
    <w:p w:rsidR="001F0B3F" w:rsidRPr="00A84D62" w:rsidRDefault="001F0B3F" w:rsidP="00B56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D62">
        <w:rPr>
          <w:rFonts w:ascii="Times New Roman" w:hAnsi="Times New Roman" w:cs="Times New Roman"/>
          <w:sz w:val="28"/>
          <w:szCs w:val="28"/>
          <w:lang w:eastAsia="ru-RU"/>
        </w:rPr>
        <w:t>При обращении в ПМПК родитель (законный представитель) представляет следующие документы:</w:t>
      </w:r>
    </w:p>
    <w:p w:rsidR="001F0B3F" w:rsidRPr="00A84D62" w:rsidRDefault="001F0B3F" w:rsidP="00B563F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4D62">
        <w:rPr>
          <w:sz w:val="28"/>
          <w:szCs w:val="28"/>
        </w:rPr>
        <w:t xml:space="preserve">- документ, удостоверяющий их личность, документы, подтверждающие полномочия по представлению интересов ребенка, </w:t>
      </w:r>
    </w:p>
    <w:p w:rsidR="001F0B3F" w:rsidRPr="00A84D62" w:rsidRDefault="001F0B3F" w:rsidP="00B563F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4D62">
        <w:rPr>
          <w:sz w:val="28"/>
          <w:szCs w:val="28"/>
        </w:rPr>
        <w:t>- заявление о проведении или согласие на проведение обследования ребенка в комиссии;</w:t>
      </w:r>
    </w:p>
    <w:p w:rsidR="001F0B3F" w:rsidRPr="00A84D62" w:rsidRDefault="007F4A51" w:rsidP="00B563F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0B3F" w:rsidRPr="00A84D62">
        <w:rPr>
          <w:sz w:val="28"/>
          <w:szCs w:val="28"/>
        </w:rPr>
        <w:t>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1F0B3F" w:rsidRPr="00A84D62" w:rsidRDefault="007F4A51" w:rsidP="00B563F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0B3F" w:rsidRPr="00A84D62">
        <w:rPr>
          <w:sz w:val="28"/>
          <w:szCs w:val="28"/>
        </w:rPr>
        <w:t>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1F0B3F" w:rsidRPr="00A84D62" w:rsidRDefault="001F0B3F" w:rsidP="00B563F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A84D62">
        <w:rPr>
          <w:sz w:val="28"/>
          <w:szCs w:val="28"/>
        </w:rPr>
        <w:t>-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  <w:proofErr w:type="gramEnd"/>
    </w:p>
    <w:p w:rsidR="001F0B3F" w:rsidRPr="00A84D62" w:rsidRDefault="001F0B3F" w:rsidP="00B563F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4D62">
        <w:rPr>
          <w:sz w:val="28"/>
          <w:szCs w:val="28"/>
        </w:rPr>
        <w:t>- заключение (заключения) комиссии о результатах ранее проведенного обследования ребенка (при наличии);</w:t>
      </w:r>
    </w:p>
    <w:p w:rsidR="001F0B3F" w:rsidRPr="00A84D62" w:rsidRDefault="001F0B3F" w:rsidP="00B563F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4D62">
        <w:rPr>
          <w:sz w:val="28"/>
          <w:szCs w:val="28"/>
        </w:rPr>
        <w:t>- подробную выписку из истории развития ребенка с заключениями врачей, наблюдающих ребенка в медицинской организации по месту жительства (регистрации) – «</w:t>
      </w:r>
      <w:proofErr w:type="spellStart"/>
      <w:r w:rsidRPr="00A84D62">
        <w:rPr>
          <w:sz w:val="28"/>
          <w:szCs w:val="28"/>
        </w:rPr>
        <w:t>медсведения</w:t>
      </w:r>
      <w:proofErr w:type="spellEnd"/>
      <w:r w:rsidRPr="00A84D62">
        <w:rPr>
          <w:sz w:val="28"/>
          <w:szCs w:val="28"/>
        </w:rPr>
        <w:t>»;</w:t>
      </w:r>
    </w:p>
    <w:p w:rsidR="001F0B3F" w:rsidRPr="00A84D62" w:rsidRDefault="007F4A51" w:rsidP="00B563F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0B3F" w:rsidRPr="00A84D62">
        <w:rPr>
          <w:sz w:val="28"/>
          <w:szCs w:val="28"/>
        </w:rPr>
        <w:t xml:space="preserve">характеристику </w:t>
      </w:r>
      <w:proofErr w:type="gramStart"/>
      <w:r w:rsidR="001F0B3F" w:rsidRPr="00A84D62">
        <w:rPr>
          <w:sz w:val="28"/>
          <w:szCs w:val="28"/>
        </w:rPr>
        <w:t>обучающегося</w:t>
      </w:r>
      <w:proofErr w:type="gramEnd"/>
      <w:r w:rsidR="001F0B3F" w:rsidRPr="00A84D62">
        <w:rPr>
          <w:sz w:val="28"/>
          <w:szCs w:val="28"/>
        </w:rPr>
        <w:t>, выданную образовательной организацией (для обучающихся образовательных организаций);</w:t>
      </w:r>
    </w:p>
    <w:p w:rsidR="001F0B3F" w:rsidRPr="00A84D62" w:rsidRDefault="007F4A51" w:rsidP="00B563F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F0B3F" w:rsidRPr="00A84D62">
        <w:rPr>
          <w:sz w:val="28"/>
          <w:szCs w:val="28"/>
        </w:rPr>
        <w:t>письменные работы по русскому (родному) языку, математике, результаты самостоятельной продуктивной деятельности ребенка.</w:t>
      </w:r>
    </w:p>
    <w:p w:rsidR="001F0B3F" w:rsidRPr="00A84D62" w:rsidRDefault="001F0B3F" w:rsidP="00B563FC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4D62">
        <w:rPr>
          <w:sz w:val="28"/>
          <w:szCs w:val="28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 Такой информацией, как правило, является заключение районного психиатра. Заключение этого специалиста отправляется на адрес комиссии с курьером, по почте или с сотрудником психоневрологического диспансера и фиксируется в регистратуре как входящий документ.</w:t>
      </w:r>
    </w:p>
    <w:p w:rsidR="001F0B3F" w:rsidRPr="00A84D62" w:rsidRDefault="001F0B3F" w:rsidP="00B56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D62">
        <w:rPr>
          <w:rFonts w:ascii="Times New Roman" w:hAnsi="Times New Roman" w:cs="Times New Roman"/>
          <w:sz w:val="28"/>
          <w:szCs w:val="28"/>
          <w:lang w:eastAsia="ru-RU"/>
        </w:rPr>
        <w:t xml:space="preserve">Далее определяется маршрут и сроки посещения ребенком  специалистов. </w:t>
      </w:r>
      <w:r w:rsidRPr="00A84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 специалистов комиссии, участвующих в проведении обследования, процедура и продолжительность обследования определяются исходя из его задач, а также возрастных, психофизических и иных индивидуальных особенностей детей. </w:t>
      </w:r>
      <w:r w:rsidRPr="00A84D62">
        <w:rPr>
          <w:rFonts w:ascii="Times New Roman" w:hAnsi="Times New Roman" w:cs="Times New Roman"/>
          <w:sz w:val="28"/>
          <w:szCs w:val="28"/>
          <w:lang w:eastAsia="ru-RU"/>
        </w:rPr>
        <w:t xml:space="preserve">Как правило, маршрут подготавливается с учетом предупреждения переутомления ребенка, поэтому перед заключительным заседанием комиссии ребенок несколько раз  посещает центр диагностики и консультирования или иную организацию, структурным подразделением которой является ПМПК. </w:t>
      </w:r>
    </w:p>
    <w:p w:rsidR="001F0B3F" w:rsidRPr="00A84D62" w:rsidRDefault="001F0B3F" w:rsidP="00B563FC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4D62">
        <w:rPr>
          <w:sz w:val="28"/>
          <w:szCs w:val="28"/>
        </w:rPr>
        <w:t xml:space="preserve">Каждый из специалистов ПМПК (педагог-психолог, учителя-дефектологи (по соответствующему профилю: </w:t>
      </w:r>
      <w:proofErr w:type="spellStart"/>
      <w:r w:rsidRPr="00A84D62">
        <w:rPr>
          <w:sz w:val="28"/>
          <w:szCs w:val="28"/>
        </w:rPr>
        <w:t>олигофренопедагог</w:t>
      </w:r>
      <w:proofErr w:type="spellEnd"/>
      <w:r w:rsidRPr="00A84D62">
        <w:rPr>
          <w:sz w:val="28"/>
          <w:szCs w:val="28"/>
        </w:rPr>
        <w:t xml:space="preserve">, тифлопедагог, сурдопедагог), учитель-логопед, педиатр, невролог, офтальмолог, </w:t>
      </w:r>
      <w:proofErr w:type="spellStart"/>
      <w:r w:rsidRPr="00A84D62">
        <w:rPr>
          <w:sz w:val="28"/>
          <w:szCs w:val="28"/>
        </w:rPr>
        <w:t>оториноларинголог</w:t>
      </w:r>
      <w:proofErr w:type="spellEnd"/>
      <w:r w:rsidRPr="00A84D62">
        <w:rPr>
          <w:sz w:val="28"/>
          <w:szCs w:val="28"/>
        </w:rPr>
        <w:t>, ортопед, психиатр детский, социальный педагог и другие специалисты) составляет собственное заключение на основании обследования ребенка и дает родителям в устной форме рекомендации по обучению, воспитанию и организации жизни ребенка.</w:t>
      </w:r>
    </w:p>
    <w:p w:rsidR="001F0B3F" w:rsidRPr="00A84D62" w:rsidRDefault="001F0B3F" w:rsidP="00B563FC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4D62">
        <w:rPr>
          <w:sz w:val="28"/>
          <w:szCs w:val="28"/>
        </w:rPr>
        <w:t>На основании заключений каждого специалиста собирается консилиум, возглавляемый руководителем ПМПК. В процессе его ра</w:t>
      </w:r>
      <w:r w:rsidR="001E09D3">
        <w:rPr>
          <w:sz w:val="28"/>
          <w:szCs w:val="28"/>
        </w:rPr>
        <w:t>боты формируется предварительное</w:t>
      </w:r>
      <w:r w:rsidRPr="00A84D62">
        <w:rPr>
          <w:sz w:val="28"/>
          <w:szCs w:val="28"/>
        </w:rPr>
        <w:t xml:space="preserve"> заключение. Оно уточняется в ходе беседы с ребенком и родителями или лицами </w:t>
      </w:r>
      <w:proofErr w:type="gramStart"/>
      <w:r w:rsidRPr="00A84D62">
        <w:rPr>
          <w:sz w:val="28"/>
          <w:szCs w:val="28"/>
        </w:rPr>
        <w:t>их</w:t>
      </w:r>
      <w:proofErr w:type="gramEnd"/>
      <w:r w:rsidRPr="00A84D62">
        <w:rPr>
          <w:sz w:val="28"/>
          <w:szCs w:val="28"/>
        </w:rPr>
        <w:t xml:space="preserve"> заменяющими в ходе заседания ПМПК. </w:t>
      </w:r>
    </w:p>
    <w:p w:rsidR="001F0B3F" w:rsidRPr="00A84D62" w:rsidRDefault="001F0B3F" w:rsidP="00B563FC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4D62">
        <w:rPr>
          <w:sz w:val="28"/>
          <w:szCs w:val="28"/>
        </w:rPr>
        <w:lastRenderedPageBreak/>
        <w:t xml:space="preserve">По результатам проведенного заседания составляется заключение комиссии. Согласно Положению о ПМПК (Приказ </w:t>
      </w:r>
      <w:proofErr w:type="spellStart"/>
      <w:r w:rsidRPr="00A84D62">
        <w:rPr>
          <w:sz w:val="28"/>
          <w:szCs w:val="28"/>
        </w:rPr>
        <w:t>Минобрнауки</w:t>
      </w:r>
      <w:proofErr w:type="spellEnd"/>
      <w:r w:rsidRPr="00A84D62">
        <w:rPr>
          <w:sz w:val="28"/>
          <w:szCs w:val="28"/>
        </w:rPr>
        <w:t xml:space="preserve"> России от 20 сентября 2013 г. № 1082) в заключении указываются:</w:t>
      </w:r>
    </w:p>
    <w:p w:rsidR="001F0B3F" w:rsidRPr="00A84D62" w:rsidRDefault="007F4A51" w:rsidP="00B563FC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0B3F" w:rsidRPr="00A84D62">
        <w:rPr>
          <w:sz w:val="28"/>
          <w:szCs w:val="28"/>
        </w:rPr>
        <w:t>обоснованные выводы о наличии либо отсутствии у ребенка особенностей в физическом и (или) психическом развитии и (или) отклонений в поведении;</w:t>
      </w:r>
    </w:p>
    <w:p w:rsidR="001F0B3F" w:rsidRPr="00A84D62" w:rsidRDefault="007F4A51" w:rsidP="00B563FC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0B3F" w:rsidRPr="00A84D62">
        <w:rPr>
          <w:sz w:val="28"/>
          <w:szCs w:val="28"/>
        </w:rPr>
        <w:t>обоснованные выводы о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1F0B3F" w:rsidRPr="00A84D62" w:rsidRDefault="007F4A51" w:rsidP="00B563FC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0B3F" w:rsidRPr="00A84D62">
        <w:rPr>
          <w:sz w:val="28"/>
          <w:szCs w:val="28"/>
        </w:rP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1F0B3F" w:rsidRPr="00A84D62" w:rsidRDefault="001F0B3F" w:rsidP="00B563FC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4D62">
        <w:rPr>
          <w:rFonts w:ascii="Times New Roman" w:hAnsi="Times New Roman" w:cs="Times New Roman"/>
          <w:sz w:val="28"/>
          <w:szCs w:val="28"/>
        </w:rPr>
        <w:t>В настоящий момент, в связи с введением ФГОС для обучающихся с ОВЗ, при составлении заключения  необходимо описать  особые образовательные потребности ребенка,  охарактеризовать необходимые специальные условия обучения, в том числе предложить рекомендации по организации коррекционной работы, определ</w:t>
      </w:r>
      <w:r w:rsidR="001E09D3">
        <w:rPr>
          <w:rFonts w:ascii="Times New Roman" w:hAnsi="Times New Roman" w:cs="Times New Roman"/>
          <w:sz w:val="28"/>
          <w:szCs w:val="28"/>
        </w:rPr>
        <w:t>ить необходимость предоставления</w:t>
      </w:r>
      <w:r w:rsidRPr="00A84D62">
        <w:rPr>
          <w:rFonts w:ascii="Times New Roman" w:hAnsi="Times New Roman" w:cs="Times New Roman"/>
          <w:sz w:val="28"/>
          <w:szCs w:val="28"/>
        </w:rPr>
        <w:t xml:space="preserve"> технических специалистов, например, ассистентов (</w:t>
      </w:r>
      <w:proofErr w:type="spellStart"/>
      <w:r w:rsidRPr="00A84D62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A84D62">
        <w:rPr>
          <w:rFonts w:ascii="Times New Roman" w:hAnsi="Times New Roman" w:cs="Times New Roman"/>
          <w:sz w:val="28"/>
          <w:szCs w:val="28"/>
        </w:rPr>
        <w:t>), указать  рекомендованный ФГОС для обучающихся с ОВЗ (один из девяти) и необходимый вариант АООП (1,2,3,4).</w:t>
      </w:r>
      <w:proofErr w:type="gramEnd"/>
      <w:r w:rsidRPr="00A84D62">
        <w:rPr>
          <w:rFonts w:ascii="Times New Roman" w:hAnsi="Times New Roman" w:cs="Times New Roman"/>
          <w:sz w:val="28"/>
          <w:szCs w:val="28"/>
        </w:rPr>
        <w:t xml:space="preserve"> Особое внимание  при составлении заключения должно быть уделено обучающимся, которым рекомендуется обучение по варианту 4 и  для которых планируется разработка специальной индивидуальной образовательной программы. </w:t>
      </w:r>
      <w:proofErr w:type="gramStart"/>
      <w:r w:rsidRPr="00A84D62">
        <w:rPr>
          <w:rFonts w:ascii="Times New Roman" w:hAnsi="Times New Roman" w:cs="Times New Roman"/>
          <w:sz w:val="28"/>
          <w:szCs w:val="28"/>
        </w:rPr>
        <w:t>Кроме того, при составлении рекомендаций необходимо учитывать и тот факт, что согласно</w:t>
      </w:r>
      <w:r w:rsidRPr="00A84D6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84D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ч. 5 ст. 41</w:t>
      </w:r>
      <w:r w:rsidRPr="00A84D6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84D62">
        <w:rPr>
          <w:rFonts w:ascii="Times New Roman" w:hAnsi="Times New Roman" w:cs="Times New Roman"/>
          <w:sz w:val="28"/>
          <w:szCs w:val="28"/>
        </w:rPr>
        <w:t xml:space="preserve">Федерального закона «Об образовании в РФ» обучение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</w:t>
      </w:r>
      <w:r w:rsidRPr="00A84D62">
        <w:rPr>
          <w:rFonts w:ascii="Times New Roman" w:hAnsi="Times New Roman" w:cs="Times New Roman"/>
          <w:sz w:val="28"/>
          <w:szCs w:val="28"/>
        </w:rPr>
        <w:lastRenderedPageBreak/>
        <w:t>организации, может быть также организовано образовательными организациями на дому или в медицинских или социальных организациях.</w:t>
      </w:r>
      <w:proofErr w:type="gramEnd"/>
      <w:r w:rsidRPr="00A84D62">
        <w:rPr>
          <w:rFonts w:ascii="Times New Roman" w:hAnsi="Times New Roman" w:cs="Times New Roman"/>
          <w:sz w:val="28"/>
          <w:szCs w:val="28"/>
        </w:rPr>
        <w:t xml:space="preserve">  Следовательно, необходимо учитывать особенности такого обучения. </w:t>
      </w:r>
      <w:proofErr w:type="gramStart"/>
      <w:r w:rsidRPr="00A84D62">
        <w:rPr>
          <w:rFonts w:ascii="Times New Roman" w:hAnsi="Times New Roman" w:cs="Times New Roman"/>
          <w:sz w:val="28"/>
          <w:szCs w:val="28"/>
        </w:rPr>
        <w:t xml:space="preserve">Например,  меньшее количество часов, отводимое на надомное обучение (организуется при наличии заключения </w:t>
      </w:r>
      <w:r w:rsidRPr="00A8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организации и письменного обращения родителей, </w:t>
      </w:r>
      <w:r w:rsidRPr="00A84D62">
        <w:rPr>
          <w:rFonts w:ascii="Times New Roman" w:hAnsi="Times New Roman" w:cs="Times New Roman"/>
          <w:sz w:val="28"/>
          <w:szCs w:val="28"/>
        </w:rPr>
        <w:t xml:space="preserve">регулируется локальным актом образовательного учреждения), по сравнению с обучением в образовательной организации,  или  обучение в медицинской или социальной </w:t>
      </w:r>
      <w:r w:rsidRPr="00A84D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на базе структурного образовательного подразделения,  деятельность которого регулируется положением, разрабатываемым и утверждаемым организацией, осуществляющей обучение (ФЗ №273-ФЗ, ч. 6 ст. 31).</w:t>
      </w:r>
      <w:proofErr w:type="gramEnd"/>
    </w:p>
    <w:p w:rsidR="001F0B3F" w:rsidRPr="00A84D62" w:rsidRDefault="001F0B3F" w:rsidP="00B56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D62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комиссии является основанием для организации органами образования определенных условий обучения. </w:t>
      </w:r>
    </w:p>
    <w:p w:rsidR="001F0B3F" w:rsidRDefault="001F0B3F" w:rsidP="00B563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D62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Комиссия имеет право </w:t>
      </w:r>
      <w:proofErr w:type="spellStart"/>
      <w:r w:rsidRPr="00A84D62">
        <w:rPr>
          <w:rFonts w:ascii="Times New Roman" w:hAnsi="Times New Roman" w:cs="Times New Roman"/>
          <w:sz w:val="28"/>
          <w:szCs w:val="28"/>
          <w:lang w:eastAsia="ru-RU"/>
        </w:rPr>
        <w:t>мониторировать</w:t>
      </w:r>
      <w:proofErr w:type="spellEnd"/>
      <w:r w:rsidRPr="00A84D62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качество реализации данных рекомендаций, как в образовательных учреждениях, так  и в семье с разрешения родителей (законных представителей). Данное право имеет особое значение в случаях, когда ребенку рекомендовано пробное обучение в тех или иных условиях. Оперируя этим термином необходимо понимать, что он отсутствует в законодательных документах и принят в практике взаимодействия ПМПК и образовательных организаций как  термин, описывающий принятие ребенка на обучение в соответствии с регламентирующими документами образовательной организации и предполагает </w:t>
      </w:r>
      <w:proofErr w:type="spellStart"/>
      <w:r w:rsidRPr="00A84D62">
        <w:rPr>
          <w:rFonts w:ascii="Times New Roman" w:hAnsi="Times New Roman" w:cs="Times New Roman"/>
          <w:sz w:val="28"/>
          <w:szCs w:val="28"/>
          <w:lang w:eastAsia="ru-RU"/>
        </w:rPr>
        <w:t>мониторирование</w:t>
      </w:r>
      <w:proofErr w:type="spellEnd"/>
      <w:r w:rsidRPr="00A84D62">
        <w:rPr>
          <w:rFonts w:ascii="Times New Roman" w:hAnsi="Times New Roman" w:cs="Times New Roman"/>
          <w:sz w:val="28"/>
          <w:szCs w:val="28"/>
          <w:lang w:eastAsia="ru-RU"/>
        </w:rPr>
        <w:t xml:space="preserve"> успехов ребенка с дальнейшим принятием окончательного решения. Пробное обучение может быть рекомендовано в подготовительном (нулевом) классе, первом классе, а также в определенных случаях в другие периоды обучения. Традиционно пробное обучение  рекомендуется на год. В течение этого времени в среднем  от двух до 4 раз по поводу его результатов собирается психолого-медико-педагогический консилиум образовательной организации. Результаты его проведения ложатся в основу принятия окончательного решения ПМПК. Вместе с тем, </w:t>
      </w:r>
      <w:r w:rsidRPr="00A84D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следует отметить, что существует успешный опыт пробного обучения в течение меньшего времени: от 0,5 года по 1 четверти. Данные варианты с успехом применяются в образовательных организациях, осуществляющих обучение нескольких типологических групп обучающихся с ОВЗ.</w:t>
      </w:r>
    </w:p>
    <w:p w:rsidR="002C39BC" w:rsidRPr="002C79F6" w:rsidRDefault="00615126" w:rsidP="002C79F6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родителей (законных представителей) инициаторами обращения за дополнительной консультацией в ПМПК по поводу изменения или уточнения рекомендаций по выбору варианта образовательного стандарта  может стать образовательная организация.  В этом случае  образовательная организация собирает психолого-медико-педагогический консилиум (его работа регламентируется </w:t>
      </w:r>
      <w:r w:rsidRPr="0061512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Письмом Министерства образования Российской Федерации от 27.03.2000 № 27/901-6</w:t>
      </w:r>
      <w:r w:rsidRPr="0061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состав консилиума входят помимо представителей администрации образовательной организации, специалисты, работающие с данной группой детей: учитель и воспитатель, логопед, психолог, социальный педагог, педиатр, неврологи или психиатр. Проведение  консилиума возможно только с согласия родителей, которое оформляется через договор между родителями и образовательной организацией. По результатам работы консилиума составляется комплексное заключение, которое отправляется по почте, с курьером, сопровождается представителем консилиума или передается с родителями в запечатанном конверте в ПМПК, где является основанием для пересмотра предыдущего решения комиссии.</w:t>
      </w:r>
    </w:p>
    <w:p w:rsidR="002C39BC" w:rsidRDefault="002C39BC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9F6" w:rsidRDefault="002C79F6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9F6" w:rsidRDefault="002C79F6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9F6" w:rsidRDefault="002C79F6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9F6" w:rsidRDefault="002C79F6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9F6" w:rsidRDefault="002C79F6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9F6" w:rsidRDefault="002C79F6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9F6" w:rsidRDefault="002C79F6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9F6" w:rsidRDefault="002C79F6" w:rsidP="000544F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</w:p>
    <w:p w:rsidR="002C79F6" w:rsidRDefault="002C79F6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9F6" w:rsidRPr="007F4A51" w:rsidRDefault="002C79F6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8BD" w:rsidRDefault="00D078BD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СТРУКТУРНАЯ СХЕМА </w:t>
      </w:r>
      <w:r w:rsidR="00615126" w:rsidRPr="00AF56F4">
        <w:rPr>
          <w:rFonts w:ascii="Times New Roman" w:hAnsi="Times New Roman" w:cs="Times New Roman"/>
          <w:b/>
          <w:sz w:val="28"/>
          <w:szCs w:val="28"/>
        </w:rPr>
        <w:t xml:space="preserve">ОРГАНИЗАЦИЯ ОБУЧЕНИЯ </w:t>
      </w:r>
    </w:p>
    <w:p w:rsidR="00615126" w:rsidRDefault="00D078BD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ДЕТЕЙ С ОВЗ </w:t>
      </w:r>
    </w:p>
    <w:p w:rsidR="00D078BD" w:rsidRDefault="00E8751E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82.65pt;margin-top:12.45pt;width:308.35pt;height:33.05pt;z-index:251658240">
            <v:textbox>
              <w:txbxContent>
                <w:p w:rsidR="0035517B" w:rsidRPr="00D078BD" w:rsidRDefault="0035517B" w:rsidP="00D078B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78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Образование детей с ОВЗ</w:t>
                  </w:r>
                </w:p>
              </w:txbxContent>
            </v:textbox>
          </v:rect>
        </w:pict>
      </w:r>
    </w:p>
    <w:p w:rsidR="00D078BD" w:rsidRDefault="00E8751E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32.6pt;margin-top:17pt;width:.85pt;height:23.7pt;z-index:251669504" o:connectortype="straight">
            <v:stroke endarrow="block"/>
          </v:shape>
        </w:pict>
      </w:r>
    </w:p>
    <w:p w:rsidR="00D078BD" w:rsidRDefault="00E8751E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1" style="position:absolute;left:0;text-align:left;margin-left:41.2pt;margin-top:12.2pt;width:387.05pt;height:33.05pt;z-index:251663360">
            <v:textbox>
              <w:txbxContent>
                <w:p w:rsidR="0035517B" w:rsidRPr="00D078BD" w:rsidRDefault="0035517B" w:rsidP="00D078B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Обследование и получение рекомендации ПМПК</w:t>
                  </w:r>
                </w:p>
              </w:txbxContent>
            </v:textbox>
          </v:rect>
        </w:pict>
      </w:r>
    </w:p>
    <w:p w:rsidR="00D078BD" w:rsidRDefault="00E8751E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32" style="position:absolute;left:0;text-align:left;margin-left:278.35pt;margin-top:16.75pt;width:112.65pt;height:36.4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32" style="position:absolute;left:0;text-align:left;margin-left:233.45pt;margin-top:16.75pt;width:0;height:36.4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32" style="position:absolute;left:0;text-align:left;margin-left:76.75pt;margin-top:16.75pt;width:135.5pt;height:36.4pt;flip:x;z-index:251670528" o:connectortype="straight">
            <v:stroke endarrow="block"/>
          </v:shape>
        </w:pict>
      </w:r>
    </w:p>
    <w:p w:rsidR="00D078BD" w:rsidRDefault="00E8751E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left:0;text-align:left;margin-left:155.65pt;margin-top:24.6pt;width:155.7pt;height:84.7pt;z-index:251660288">
            <v:textbox>
              <w:txbxContent>
                <w:p w:rsidR="0035517B" w:rsidRDefault="0035517B" w:rsidP="00D078B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системе интегрированного (инклюзивного) о</w:t>
                  </w:r>
                  <w:r w:rsidRPr="00D078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бразовани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</w:p>
                <w:p w:rsidR="0035517B" w:rsidRPr="00D078BD" w:rsidRDefault="0035517B" w:rsidP="00D078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left:0;text-align:left;margin-left:323.5pt;margin-top:24.6pt;width:155.7pt;height:74.55pt;z-index:251661312">
            <v:textbox>
              <w:txbxContent>
                <w:p w:rsidR="0035517B" w:rsidRDefault="0035517B" w:rsidP="00D078B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системе </w:t>
                  </w:r>
                </w:p>
                <w:p w:rsidR="0035517B" w:rsidRDefault="0035517B" w:rsidP="00D078B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семейного</w:t>
                  </w:r>
                </w:p>
                <w:p w:rsidR="0035517B" w:rsidRPr="00D078BD" w:rsidRDefault="0035517B" w:rsidP="00D078B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D078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бразовани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-16.3pt;margin-top:24.6pt;width:155.7pt;height:74.55pt;z-index:251659264">
            <v:textbox>
              <w:txbxContent>
                <w:p w:rsidR="0035517B" w:rsidRPr="00D078BD" w:rsidRDefault="0035517B" w:rsidP="00D078B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системе специального о</w:t>
                  </w:r>
                  <w:r w:rsidRPr="00D078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бразовани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</w:p>
              </w:txbxContent>
            </v:textbox>
          </v:rect>
        </w:pict>
      </w:r>
    </w:p>
    <w:p w:rsidR="00D078BD" w:rsidRDefault="00D078BD" w:rsidP="00B5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E8751E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328.55pt;margin-top:11.65pt;width:155.7pt;height:268.5pt;z-index:251665408">
            <v:textbox>
              <w:txbxContent>
                <w:p w:rsidR="0035517B" w:rsidRPr="00D078BD" w:rsidRDefault="0035517B" w:rsidP="00D078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7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Любой ребенок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D07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которого будут созданы соответствующие условия и обеспечена возможность  прикрепления к определенному образовательному учреждению  для  прохождения итоговой аттестации по каждому году обучения в виде экстерната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155.65pt;margin-top:11.65pt;width:155.7pt;height:268.5pt;z-index:251664384">
            <v:textbox>
              <w:txbxContent>
                <w:p w:rsidR="0035517B" w:rsidRDefault="0035517B" w:rsidP="00D078B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В классах коррекционно-развивающего обучения, формирующихся по технологии комплектования класса в специальном (коррекционном) образовательном учреждении.</w:t>
                  </w:r>
                </w:p>
                <w:p w:rsidR="0035517B" w:rsidRDefault="0035517B" w:rsidP="00D078B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5517B" w:rsidRPr="00F82EC9" w:rsidRDefault="0035517B" w:rsidP="00D078B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2) В классах в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обучающимися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 сохранным потенциалом развития, комплектующихся по технологии формирования  классов инклюзивного образования. </w:t>
                  </w:r>
                </w:p>
                <w:p w:rsidR="0035517B" w:rsidRPr="00D078BD" w:rsidRDefault="0035517B" w:rsidP="00D078BD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-16.3pt;margin-top:11.65pt;width:155.7pt;height:268.5pt;z-index:251662336">
            <v:textbox>
              <w:txbxContent>
                <w:p w:rsidR="0035517B" w:rsidRPr="00D078BD" w:rsidRDefault="0035517B" w:rsidP="00D078B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вид – для глухих детей;</w:t>
                  </w:r>
                </w:p>
                <w:p w:rsidR="0035517B" w:rsidRPr="00D078BD" w:rsidRDefault="0035517B" w:rsidP="00D078B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II</w:t>
                  </w: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вид – для слабослышащих детей и позднооглохших;</w:t>
                  </w:r>
                </w:p>
                <w:p w:rsidR="0035517B" w:rsidRPr="00D078BD" w:rsidRDefault="0035517B" w:rsidP="00D078B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III</w:t>
                  </w: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вид – для слепых детей;</w:t>
                  </w:r>
                </w:p>
                <w:p w:rsidR="0035517B" w:rsidRPr="00D078BD" w:rsidRDefault="0035517B" w:rsidP="00D078B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IV</w:t>
                  </w: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вид – для слабовидящих детей;</w:t>
                  </w:r>
                </w:p>
                <w:p w:rsidR="0035517B" w:rsidRPr="00D078BD" w:rsidRDefault="0035517B" w:rsidP="00D078B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V</w:t>
                  </w: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вид – для детей с тяжелыми речевыми нарушениями;</w:t>
                  </w:r>
                </w:p>
                <w:p w:rsidR="0035517B" w:rsidRPr="00D078BD" w:rsidRDefault="0035517B" w:rsidP="00D078B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VI</w:t>
                  </w: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вид – для детей с нарушениями опорно-двигательного аппарата;</w:t>
                  </w:r>
                </w:p>
                <w:p w:rsidR="0035517B" w:rsidRPr="00D078BD" w:rsidRDefault="0035517B" w:rsidP="00D078B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VII</w:t>
                  </w: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– для детей с задержкой психического развития;</w:t>
                  </w:r>
                </w:p>
                <w:p w:rsidR="0035517B" w:rsidRPr="00D078BD" w:rsidRDefault="0035517B" w:rsidP="00D078B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VIII</w:t>
                  </w:r>
                  <w:r w:rsidRPr="00D078B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– для детей с умственной отсталостью.</w:t>
                  </w:r>
                  <w:proofErr w:type="gramEnd"/>
                </w:p>
                <w:p w:rsidR="0035517B" w:rsidRPr="00D078BD" w:rsidRDefault="0035517B" w:rsidP="00D078BD"/>
              </w:txbxContent>
            </v:textbox>
          </v:rect>
        </w:pict>
      </w: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E8751E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1" type="#_x0000_t88" style="position:absolute;left:0;text-align:left;margin-left:134.4pt;margin-top:-132.45pt;width:26.25pt;height:327.65pt;rotation:90;z-index:251673600"/>
        </w:pict>
      </w:r>
    </w:p>
    <w:p w:rsidR="00D078BD" w:rsidRDefault="00E8751E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left:0;text-align:left;margin-left:147.15pt;margin-top:20.35pt;width:234.55pt;height:37.8pt;z-index:25167667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147.15pt;margin-top:20.35pt;width:54.95pt;height:37.8pt;z-index:25167564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left:0;text-align:left;margin-left:53pt;margin-top:20.35pt;width:94.15pt;height:37.8pt;flip:x;z-index:251674624" o:connectortype="straight">
            <v:stroke endarrow="block"/>
          </v:shape>
        </w:pict>
      </w: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E8751E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328.55pt;margin-top:9.9pt;width:155.7pt;height:74.55pt;z-index:251668480">
            <v:textbox>
              <w:txbxContent>
                <w:p w:rsidR="0035517B" w:rsidRPr="00D078BD" w:rsidRDefault="0035517B" w:rsidP="00D078B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форме дистанционного обучения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160.85pt;margin-top:9.9pt;width:155.7pt;height:74.55pt;z-index:251667456">
            <v:textbox>
              <w:txbxContent>
                <w:p w:rsidR="0035517B" w:rsidRPr="00D078BD" w:rsidRDefault="0035517B" w:rsidP="00D078B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форме надомного обучения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left:0;text-align:left;margin-left:-8.55pt;margin-top:9.9pt;width:155.7pt;height:74.55pt;z-index:251666432">
            <v:textbox>
              <w:txbxContent>
                <w:p w:rsidR="0035517B" w:rsidRPr="00D078BD" w:rsidRDefault="0035517B" w:rsidP="00D078B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форме обучения в классе</w:t>
                  </w:r>
                </w:p>
              </w:txbxContent>
            </v:textbox>
          </v:rect>
        </w:pict>
      </w: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D078BD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BD" w:rsidRDefault="00D078BD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010" w:rsidRDefault="00C46010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переходным периодом, в котором находиться система отечественного образования в 2015-16 учебном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настоящий момент организация обучения детей с ОВЗ может осуществляться следующим образом.</w:t>
      </w:r>
    </w:p>
    <w:p w:rsidR="00C46010" w:rsidRDefault="00C46010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специального (коррекционного) образования в том случае, если образовательная организация принимает решение о своей готовности реализовывать ФГОС для детей с ОВЗ:</w:t>
      </w:r>
    </w:p>
    <w:p w:rsidR="00C46010" w:rsidRDefault="00C46010" w:rsidP="00B563FC">
      <w:pPr>
        <w:pStyle w:val="a3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может быть организовано с опорой на ФГОС НОО обучающихся с ОВЗ (в случае организации обучения всех групп обучающихся с ОВЗ,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умственной отсталостью);</w:t>
      </w:r>
    </w:p>
    <w:p w:rsidR="00C46010" w:rsidRDefault="00C46010" w:rsidP="00B563FC">
      <w:pPr>
        <w:pStyle w:val="a3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с умственной отсталостью (интеллектуальными наруш</w:t>
      </w:r>
      <w:r w:rsidR="000434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ениями) может быть организовано, опираясь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ФГОС образования обучающихся с </w:t>
      </w:r>
      <w:r w:rsidR="0004342B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умственной отсталостью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данном случае необходимо обратить внимание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неуровневый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образования умственно отсталых учащихся, что указано, как в «Законе об образовании в РФ», так  и в соответствующем ФГОС, а также разъяснено в Методических рекомендациях по внедрению стандарта</w:t>
      </w:r>
      <w:r w:rsidR="0004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0" w:history="1">
        <w:r w:rsidR="0004342B" w:rsidRPr="004B02F1">
          <w:rPr>
            <w:rStyle w:val="a4"/>
            <w:rFonts w:ascii="Times New Roman" w:hAnsi="Times New Roman" w:cs="Times New Roman"/>
            <w:sz w:val="28"/>
            <w:szCs w:val="28"/>
          </w:rPr>
          <w:t>http://fgos-ovz.herzen.spb.ru/</w:t>
        </w:r>
      </w:hyperlink>
      <w:r w:rsidR="000434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010" w:rsidRPr="00C46010" w:rsidRDefault="0035517B" w:rsidP="00B56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образовательная организация предполагает продлить переходный период и пока не вводить новые подходы к организации обучения (что возможно до 1 сентября 2016 года), то обучение детей с ОВЗ может быть организовано:</w:t>
      </w:r>
    </w:p>
    <w:p w:rsidR="00C46010" w:rsidRDefault="0035517B" w:rsidP="00B563FC">
      <w:pPr>
        <w:pStyle w:val="a3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 детьми с ОВЗ (кроме умственно </w:t>
      </w:r>
      <w:r w:rsidR="0004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учащихся)</w:t>
      </w:r>
      <w:r w:rsidR="0004342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реализуя ФГОС НОО и программу коррекционной работы;</w:t>
      </w:r>
    </w:p>
    <w:p w:rsidR="0004342B" w:rsidRPr="0004342B" w:rsidRDefault="0004342B" w:rsidP="00B563FC">
      <w:pPr>
        <w:pStyle w:val="a3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детей может также организовано с опорой на 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04342B">
        <w:rPr>
          <w:rFonts w:ascii="Times New Roman" w:hAnsi="Times New Roman" w:cs="Times New Roman"/>
          <w:sz w:val="28"/>
          <w:szCs w:val="28"/>
        </w:rPr>
        <w:t>Министерства образования Российской Федерации от 10.04.2002 г. № 29/2065-п. «Об утверждении учебных планов специальных (коррекционных) образовательных учреждений для обучающихся воспитанников с отклонениями в развитии»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63FC" w:rsidRPr="00B563FC" w:rsidRDefault="0004342B" w:rsidP="00B563FC">
      <w:pPr>
        <w:pStyle w:val="a3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же приказ регламентирует организацию обучения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 </w:t>
      </w:r>
      <w:r w:rsidR="00B563FC">
        <w:rPr>
          <w:rFonts w:ascii="Times New Roman" w:hAnsi="Times New Roman" w:cs="Times New Roman"/>
          <w:sz w:val="28"/>
          <w:szCs w:val="28"/>
        </w:rPr>
        <w:t>недоразвитием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563FC" w:rsidRDefault="00B563FC" w:rsidP="00B563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  <w:r w:rsidR="0004342B" w:rsidRPr="00B56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с ОВЗ, в  каких бы формах оно не было реализовано предполагает, как отмечалось выше, создание специальных условий, в том числе особый охранительный режим, особая пространственная и временная организация обучения</w:t>
      </w:r>
      <w:proofErr w:type="gramStart"/>
      <w:r w:rsidR="0004342B" w:rsidRPr="00B563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4342B" w:rsidRPr="00B5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342B" w:rsidRPr="00B563F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04342B" w:rsidRPr="00B563FC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условия описываются в ряде документов, в том числе в: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C">
        <w:rPr>
          <w:rFonts w:ascii="Times New Roman" w:hAnsi="Times New Roman" w:cs="Times New Roman"/>
          <w:sz w:val="28"/>
          <w:szCs w:val="28"/>
        </w:rPr>
        <w:t xml:space="preserve">Типовым положением о специальном (коррекционном) образовательном учреждении для обучающихся, воспитанников с ограниченными возможностями здоровья (утв. </w:t>
      </w:r>
      <w:hyperlink w:anchor="sub_0" w:history="1">
        <w:r w:rsidRPr="00B563FC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B56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B563FC">
        <w:rPr>
          <w:rFonts w:ascii="Times New Roman" w:hAnsi="Times New Roman" w:cs="Times New Roman"/>
          <w:sz w:val="28"/>
          <w:szCs w:val="28"/>
        </w:rPr>
        <w:t xml:space="preserve">равительства РФ от 12 марта 1997 г. N 288) (с изменениями от 10 марта 2000 г., 23 декабря 2002 г., 1 февраля 2005 г., 18 августа 2008 г., 10 марта 2009 г.) 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3FC">
        <w:rPr>
          <w:rFonts w:ascii="Times New Roman" w:hAnsi="Times New Roman" w:cs="Times New Roman"/>
          <w:sz w:val="28"/>
          <w:szCs w:val="28"/>
        </w:rPr>
        <w:t>Постановлением Правительства РФ от 31.07.1998 №867 «Об утверждении Типового положения об образовательном учреждении для детей, нуждающихся в психолог</w:t>
      </w:r>
      <w:proofErr w:type="gramStart"/>
      <w:r w:rsidRPr="00B563F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563FC">
        <w:rPr>
          <w:rFonts w:ascii="Times New Roman" w:hAnsi="Times New Roman" w:cs="Times New Roman"/>
          <w:sz w:val="28"/>
          <w:szCs w:val="28"/>
        </w:rPr>
        <w:t xml:space="preserve"> педагогической и медико- социальной помощи»»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3FC">
        <w:rPr>
          <w:rFonts w:ascii="Times New Roman" w:hAnsi="Times New Roman" w:cs="Times New Roman"/>
          <w:sz w:val="28"/>
          <w:szCs w:val="28"/>
        </w:rPr>
        <w:t>Постановлением Правительства РФ от 01.07.1995 №676 (с изменениями 14.10.1996, 28.08.1997, 30.03.1998,23.12.2002) «Об утверждении Типового положения об образовательном учреждении для дете</w:t>
      </w:r>
      <w:proofErr w:type="gramStart"/>
      <w:r w:rsidRPr="00B563FC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563FC">
        <w:rPr>
          <w:rFonts w:ascii="Times New Roman" w:hAnsi="Times New Roman" w:cs="Times New Roman"/>
          <w:sz w:val="28"/>
          <w:szCs w:val="28"/>
        </w:rPr>
        <w:t xml:space="preserve"> сирот и детей, оставшихся без попечения родителей»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3F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от25.04.1995 №420 (с изменениями от 08.01.1997, 23.12.2002, 01.02.2005) «Об утверждении Типового положения о специальном учебно-воспитательном учреждении для детей и подростков с </w:t>
      </w:r>
      <w:proofErr w:type="spellStart"/>
      <w:r w:rsidRPr="00B563FC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B563FC">
        <w:rPr>
          <w:rFonts w:ascii="Times New Roman" w:hAnsi="Times New Roman" w:cs="Times New Roman"/>
          <w:sz w:val="28"/>
          <w:szCs w:val="28"/>
        </w:rPr>
        <w:t xml:space="preserve"> поведением»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3FC">
        <w:rPr>
          <w:rFonts w:ascii="Times New Roman" w:hAnsi="Times New Roman" w:cs="Times New Roman"/>
          <w:sz w:val="28"/>
          <w:szCs w:val="28"/>
        </w:rPr>
        <w:t xml:space="preserve">Письмом Минобразования России от 4 сентября 1997 г. N 48 "О специфике деятельности специальных (коррекционных) образовательных учреждений I - VIII видов" (в редакции инструктивного письма Минобразования России от 26 декабря 2000 г. N 3), Письмо Минобразования России от 22.01.98 № 20-58-0 7ин/20-4 «Об учителях-логопедах и педагогах-психологах учреждений образования» 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3FC">
        <w:rPr>
          <w:rFonts w:ascii="Times New Roman" w:hAnsi="Times New Roman" w:cs="Times New Roman"/>
          <w:sz w:val="28"/>
          <w:szCs w:val="28"/>
        </w:rPr>
        <w:lastRenderedPageBreak/>
        <w:t>Письмом Минобразования России "Об организации работы с обучающимися, имеющими сложный дефект" от 3 апреля 2003 г. N 27/2722-6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3FC">
        <w:rPr>
          <w:rFonts w:ascii="Times New Roman" w:hAnsi="Times New Roman" w:cs="Times New Roman"/>
          <w:sz w:val="28"/>
          <w:szCs w:val="28"/>
        </w:rPr>
        <w:t>Методическими рекомендациями Минобразования России по организации работы центров помощи детям с РДА от 24 мая 2002 г. N 29/2141-6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3FC">
        <w:rPr>
          <w:rFonts w:ascii="Times New Roman" w:hAnsi="Times New Roman" w:cs="Times New Roman"/>
          <w:sz w:val="28"/>
          <w:szCs w:val="28"/>
        </w:rPr>
        <w:t xml:space="preserve">Письмом Минобразования России от 5 марта 2001 г. N 29/1428-6 "Организация помощи аутичным детям", 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3FC">
        <w:rPr>
          <w:rFonts w:ascii="Times New Roman" w:hAnsi="Times New Roman" w:cs="Times New Roman"/>
          <w:sz w:val="28"/>
          <w:szCs w:val="28"/>
        </w:rPr>
        <w:t>Письмом Минобразования России от 3 апреля 2003 г. N 27/2722-6 "Об организации работы с обучающимися, имеющими сложный дефект".</w:t>
      </w:r>
      <w:proofErr w:type="gramEnd"/>
      <w:r w:rsidRPr="00B563FC">
        <w:rPr>
          <w:rFonts w:ascii="Times New Roman" w:hAnsi="Times New Roman" w:cs="Times New Roman"/>
          <w:sz w:val="28"/>
          <w:szCs w:val="28"/>
        </w:rPr>
        <w:t xml:space="preserve"> Вестник образования. 2003. </w:t>
      </w:r>
      <w:proofErr w:type="gramStart"/>
      <w:r w:rsidRPr="00B563FC">
        <w:rPr>
          <w:rFonts w:ascii="Times New Roman" w:hAnsi="Times New Roman" w:cs="Times New Roman"/>
          <w:sz w:val="28"/>
          <w:szCs w:val="28"/>
        </w:rPr>
        <w:t>N 11),</w:t>
      </w:r>
      <w:proofErr w:type="gramEnd"/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C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Pr="00B563F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563FC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B563FC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B563FC">
        <w:rPr>
          <w:rFonts w:ascii="Times New Roman" w:hAnsi="Times New Roman" w:cs="Times New Roman"/>
          <w:sz w:val="28"/>
          <w:szCs w:val="28"/>
        </w:rPr>
        <w:t xml:space="preserve"> России от 4 апреля 2007 г. N ВФ-577/06 и 2608-ВС "О реализации конституционного права детей-инвалидов, проживающих в детских домах-интернатах для умственно отсталых детей, на образование".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3FC">
        <w:rPr>
          <w:rFonts w:ascii="Times New Roman" w:hAnsi="Times New Roman" w:cs="Times New Roman"/>
          <w:sz w:val="28"/>
          <w:szCs w:val="28"/>
        </w:rPr>
        <w:t>Разъяснениями по вопросу о наполняемости классов компенсирующего обучения в общеобразовательных учреждениях и о нормализации учебной нагрузки обучающихся в специальных (коррекционных) образовательных учреждениях I - VIII вида. 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C">
        <w:rPr>
          <w:rFonts w:ascii="Times New Roman" w:hAnsi="Times New Roman" w:cs="Times New Roman"/>
          <w:iCs/>
          <w:sz w:val="28"/>
          <w:szCs w:val="28"/>
        </w:rPr>
        <w:t>Письмо Министерства общего и профессионального образования Российской Федерации и Министерства здравоохранения Российской Федерации от 29.09.1997 г.  № 15/736-2.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C">
        <w:rPr>
          <w:rFonts w:ascii="Times New Roman" w:hAnsi="Times New Roman" w:cs="Times New Roman"/>
          <w:sz w:val="28"/>
          <w:szCs w:val="28"/>
        </w:rPr>
        <w:t>Письмом Министерства образования Российской Федерации от 20.06.2002 г. № 29/2194-6 (о направлении Рекомендаций по организации логопедической работы в специальном (коррекционном) образовательном учреждении VIII вида).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C">
        <w:rPr>
          <w:rFonts w:ascii="Times New Roman" w:hAnsi="Times New Roman" w:cs="Times New Roman"/>
          <w:sz w:val="28"/>
          <w:szCs w:val="28"/>
        </w:rPr>
        <w:t xml:space="preserve">Инструктивном письмом Министерства народного образования РСФСР от 30.06.1989 г. № 17-154-6. «О направлении Рекомендаций об индивидуальных и групповых коррекционных занятиях с учащимися </w:t>
      </w:r>
      <w:r w:rsidRPr="00B563FC">
        <w:rPr>
          <w:rFonts w:ascii="Times New Roman" w:hAnsi="Times New Roman" w:cs="Times New Roman"/>
          <w:sz w:val="28"/>
          <w:szCs w:val="28"/>
        </w:rPr>
        <w:lastRenderedPageBreak/>
        <w:t>специальных школ и классов выравнивания для детей с задержкой психического развития</w:t>
      </w:r>
      <w:proofErr w:type="gramStart"/>
      <w:r w:rsidRPr="00B563FC">
        <w:rPr>
          <w:rFonts w:ascii="Times New Roman" w:hAnsi="Times New Roman" w:cs="Times New Roman"/>
          <w:sz w:val="28"/>
          <w:szCs w:val="28"/>
        </w:rPr>
        <w:t>.»</w:t>
      </w:r>
      <w:r w:rsidRPr="00B563F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End"/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C">
        <w:rPr>
          <w:rFonts w:ascii="Times New Roman" w:hAnsi="Times New Roman" w:cs="Times New Roman"/>
          <w:sz w:val="28"/>
          <w:szCs w:val="28"/>
        </w:rPr>
        <w:t>Инструктивное письмо Министерства здравоохранения РСФСР от 23.01.90 г. № 22-02-08 «О медико-профилактической работе в классах выравнивания для детей с задержкой психического развития».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C">
        <w:rPr>
          <w:rFonts w:ascii="Times New Roman" w:hAnsi="Times New Roman" w:cs="Times New Roman"/>
          <w:sz w:val="28"/>
          <w:szCs w:val="28"/>
        </w:rPr>
        <w:t>Рекомендации по социально-трудовой адаптации выпускников специальных (коррекционных) образовательных учреждений VIII вида. </w:t>
      </w:r>
      <w:r w:rsidRPr="00B563FC">
        <w:rPr>
          <w:rFonts w:ascii="Times New Roman" w:hAnsi="Times New Roman" w:cs="Times New Roman"/>
          <w:iCs/>
          <w:sz w:val="28"/>
          <w:szCs w:val="28"/>
        </w:rPr>
        <w:t>Письмо Минобразования России от 12.06 1999 г.  № 27/582-6</w:t>
      </w:r>
      <w:r w:rsidRPr="00B563FC">
        <w:rPr>
          <w:rFonts w:ascii="Times New Roman" w:hAnsi="Times New Roman" w:cs="Times New Roman"/>
          <w:sz w:val="28"/>
          <w:szCs w:val="28"/>
        </w:rPr>
        <w:t>.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C">
        <w:rPr>
          <w:rFonts w:ascii="Times New Roman" w:hAnsi="Times New Roman" w:cs="Times New Roman"/>
          <w:sz w:val="28"/>
          <w:szCs w:val="28"/>
        </w:rPr>
        <w:t>Санитарными правилами устройства, оборудования, содержания и режима специальных общеобразовательных школ-интернатов для детей, имеющих недостатки в физическом и умственном развитии №4076-86 от 06.03.1986г.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63FC">
        <w:rPr>
          <w:rFonts w:ascii="Times New Roman" w:hAnsi="Times New Roman" w:cs="Times New Roman"/>
          <w:sz w:val="28"/>
          <w:szCs w:val="28"/>
        </w:rPr>
        <w:t>остановление Главного государственного санитарного врача Российской Федерации от 29 декабря 2010 г. N 189 Об утверждении САНПИН 2.4.2.2821-10 "</w:t>
      </w:r>
      <w:r w:rsidRPr="00B563FC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B563FC">
        <w:rPr>
          <w:rFonts w:ascii="Times New Roman" w:hAnsi="Times New Roman" w:cs="Times New Roman"/>
          <w:sz w:val="28"/>
          <w:szCs w:val="28"/>
        </w:rPr>
        <w:t>анитарно</w:t>
      </w:r>
      <w:proofErr w:type="spellEnd"/>
      <w:r w:rsidRPr="00B563FC">
        <w:rPr>
          <w:rFonts w:ascii="Times New Roman" w:hAnsi="Times New Roman" w:cs="Times New Roman"/>
          <w:sz w:val="28"/>
          <w:szCs w:val="28"/>
        </w:rPr>
        <w:t>-эпидемиологические требования к условиям и организации обучения в общеобразовательных учреждениях</w:t>
      </w:r>
      <w:proofErr w:type="gramStart"/>
      <w:r w:rsidRPr="00B563FC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B563FC">
        <w:rPr>
          <w:rFonts w:ascii="Times New Roman" w:hAnsi="Times New Roman" w:cs="Times New Roman"/>
          <w:sz w:val="28"/>
          <w:szCs w:val="28"/>
        </w:rPr>
        <w:t>с изменениями на 29.06.2011г.)</w:t>
      </w:r>
    </w:p>
    <w:p w:rsidR="00B563FC" w:rsidRP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 (утвержден приказом Министерства образования и науки РФ от 30.08.2013 N 1015 в ред. от 28.05.2014 № 598)</w:t>
      </w:r>
    </w:p>
    <w:p w:rsidR="00B563FC" w:rsidRDefault="00B563FC" w:rsidP="00B563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Главного государственного санитар</w:t>
      </w:r>
      <w:r w:rsidRPr="00B563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врача Российской Федерации об утверждении санитарно-эпидемиологические требования к условиям и организации обучения и воспитания в специальных (коррекционных) общеобразовательных организациях для учащихся, воспитанников с ограниченными возможностями здоровья (2013г).</w:t>
      </w:r>
    </w:p>
    <w:p w:rsidR="00CF4010" w:rsidRDefault="00B563FC" w:rsidP="00CF40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дополнении к сказанному позици</w:t>
      </w:r>
      <w:r w:rsidR="00CF401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реализации интегрированных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</w:t>
      </w:r>
      <w:r w:rsidR="00CF4010">
        <w:rPr>
          <w:rFonts w:ascii="Times New Roman" w:eastAsia="Times New Roman" w:hAnsi="Times New Roman" w:cs="Times New Roman"/>
          <w:sz w:val="28"/>
          <w:szCs w:val="28"/>
          <w:lang w:eastAsia="ru-RU"/>
        </w:rPr>
        <w:t>ых)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CF40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базируется</w:t>
      </w:r>
      <w:r w:rsidR="005F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F4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</w:t>
      </w:r>
      <w:r w:rsidR="00CF4010" w:rsidRPr="00CF40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документах:</w:t>
      </w:r>
    </w:p>
    <w:p w:rsidR="00FC67CD" w:rsidRPr="00FC67CD" w:rsidRDefault="00FC67CD" w:rsidP="00FC67CD">
      <w:pPr>
        <w:pStyle w:val="a3"/>
        <w:numPr>
          <w:ilvl w:val="0"/>
          <w:numId w:val="21"/>
        </w:num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МО РФ от 26.04.01 № 29/1524-6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C67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концепции интегрированного обучения лиц с ограниченными возможностями здоровья (со специальными образовательными потребностями)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FC67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CF4010" w:rsidRPr="00CF4010" w:rsidRDefault="00CF4010" w:rsidP="00CF4010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4010">
        <w:rPr>
          <w:rFonts w:ascii="Times New Roman" w:hAnsi="Times New Roman" w:cs="Times New Roman"/>
          <w:color w:val="000000" w:themeColor="text1"/>
          <w:sz w:val="28"/>
          <w:szCs w:val="28"/>
        </w:rPr>
        <w:t>Письмо Министерства образования РФ от 16 января 2002 г. N 03-51-5ин/23-03 "О направлении методического письма "Об интегрированном воспитании и обучении детей с отклонениями в развитии в дошкольных образовательных учреждениях".</w:t>
      </w:r>
    </w:p>
    <w:p w:rsidR="00FC67CD" w:rsidRPr="00FC67CD" w:rsidRDefault="00FC67CD" w:rsidP="00CF4010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D82">
        <w:rPr>
          <w:rFonts w:ascii="Times New Roman" w:eastAsia="Calibri" w:hAnsi="Times New Roman" w:cs="Times New Roman"/>
          <w:sz w:val="28"/>
          <w:szCs w:val="28"/>
        </w:rPr>
        <w:t xml:space="preserve">Письмо Министерства образования и науки РФ </w:t>
      </w:r>
      <w:r>
        <w:rPr>
          <w:rFonts w:ascii="Times New Roman" w:eastAsia="Calibri" w:hAnsi="Times New Roman" w:cs="Times New Roman"/>
          <w:sz w:val="28"/>
          <w:szCs w:val="28"/>
        </w:rPr>
        <w:t>от 18 апреля 2008 г. N АФ-150/06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27D82">
        <w:rPr>
          <w:rFonts w:ascii="Times New Roman" w:eastAsia="Calibri" w:hAnsi="Times New Roman" w:cs="Times New Roman"/>
          <w:sz w:val="28"/>
          <w:szCs w:val="28"/>
        </w:rPr>
        <w:t>О создании условий для получения образования детьми с ограниченными возможностями здоровья и детьми-инвалидами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CF4010" w:rsidRPr="00CF4010" w:rsidRDefault="00CF4010" w:rsidP="00CF4010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4010">
        <w:rPr>
          <w:rFonts w:ascii="Times New Roman" w:hAnsi="Times New Roman" w:cs="Times New Roman"/>
          <w:color w:val="000000" w:themeColor="text1"/>
          <w:sz w:val="28"/>
          <w:szCs w:val="28"/>
        </w:rPr>
        <w:t>Письмо Министерства образования РФ от 30 мая 2003 г. № 27/2887-6 «О единых требованиях к наименованию и организации деятельности классов компенсирующего обучения и классов для детей с задержкой психического развития».</w:t>
      </w:r>
    </w:p>
    <w:p w:rsidR="00CF4010" w:rsidRPr="00CF4010" w:rsidRDefault="00CF4010" w:rsidP="00CF4010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F4010">
        <w:rPr>
          <w:rFonts w:ascii="Times New Roman" w:hAnsi="Times New Roman" w:cs="Times New Roman"/>
          <w:color w:val="000000" w:themeColor="text1"/>
          <w:sz w:val="28"/>
          <w:szCs w:val="28"/>
        </w:rPr>
        <w:t>Письмо Министерства образования РФ от 4 июня 2003 г. N 27/2897-6 «Методические рекомендации</w:t>
      </w:r>
      <w:r w:rsidRPr="00CF4010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CF4010">
        <w:rPr>
          <w:rFonts w:ascii="Times New Roman" w:hAnsi="Times New Roman" w:cs="Times New Roman"/>
          <w:color w:val="000000" w:themeColor="text1"/>
          <w:sz w:val="28"/>
          <w:szCs w:val="28"/>
        </w:rPr>
        <w:t>по организации работы с обучающимися, имеющими нарушения зрения, в общеобразовательном учреждении».</w:t>
      </w:r>
      <w:proofErr w:type="gramEnd"/>
    </w:p>
    <w:p w:rsidR="005F185F" w:rsidRPr="005F185F" w:rsidRDefault="00CF4010" w:rsidP="005F185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4010">
        <w:rPr>
          <w:rFonts w:ascii="Times New Roman" w:hAnsi="Times New Roman" w:cs="Times New Roman"/>
          <w:color w:val="000000" w:themeColor="text1"/>
          <w:sz w:val="28"/>
          <w:szCs w:val="28"/>
        </w:rPr>
        <w:t>Письмо Министерства образования РФ от 27 июня 2003 г. N 28-51-513/16  «Методические рекомендации</w:t>
      </w:r>
      <w:r w:rsidRPr="00CF4010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CF4010">
        <w:rPr>
          <w:rFonts w:ascii="Times New Roman" w:hAnsi="Times New Roman" w:cs="Times New Roman"/>
          <w:color w:val="000000" w:themeColor="text1"/>
          <w:sz w:val="28"/>
          <w:szCs w:val="28"/>
        </w:rPr>
        <w:t>по психолого-педагогическому сопровождению обучающихся в учебно-воспитательном процессе в условиях модернизации образования».</w:t>
      </w:r>
    </w:p>
    <w:p w:rsidR="005F185F" w:rsidRPr="005F185F" w:rsidRDefault="00CF4010" w:rsidP="005F185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185F">
        <w:rPr>
          <w:rFonts w:ascii="Times New Roman" w:hAnsi="Times New Roman" w:cs="Times New Roman"/>
          <w:color w:val="000000" w:themeColor="text1"/>
          <w:sz w:val="28"/>
          <w:szCs w:val="28"/>
        </w:rPr>
        <w:t>Письмо Министерства образования РФ от 25 февраля 2004 г. N 26/112-6 "О едином государственном экзамене в специальных (коррекционных)</w:t>
      </w:r>
      <w:r w:rsidRPr="005F185F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5F185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учреждениях I-IV видов".</w:t>
      </w:r>
    </w:p>
    <w:p w:rsidR="00CF4010" w:rsidRPr="005F185F" w:rsidRDefault="005F185F" w:rsidP="005F185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CF4010" w:rsidRPr="005F185F">
        <w:rPr>
          <w:rFonts w:ascii="Times New Roman" w:hAnsi="Times New Roman" w:cs="Times New Roman"/>
          <w:color w:val="000000" w:themeColor="text1"/>
          <w:sz w:val="28"/>
          <w:szCs w:val="28"/>
        </w:rPr>
        <w:t>риказ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F4010" w:rsidRPr="005F185F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="00CF4010" w:rsidRPr="005F1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30.08.2013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образования».</w:t>
      </w:r>
    </w:p>
    <w:p w:rsidR="00CF4010" w:rsidRDefault="00CF4010" w:rsidP="00CF40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010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подходы к организации интегрированного (инклюзивного) образования будут описаны ниже.</w:t>
      </w:r>
    </w:p>
    <w:p w:rsidR="005F185F" w:rsidRDefault="005F185F" w:rsidP="005F185F">
      <w:pPr>
        <w:shd w:val="clear" w:color="auto" w:fill="FFFFFF"/>
        <w:spacing w:line="21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79F6" w:rsidRDefault="002C79F6" w:rsidP="005F185F">
      <w:pPr>
        <w:shd w:val="clear" w:color="auto" w:fill="FFFFFF"/>
        <w:spacing w:line="21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79F6" w:rsidRPr="005F185F" w:rsidRDefault="002C79F6" w:rsidP="005F185F">
      <w:pPr>
        <w:shd w:val="clear" w:color="auto" w:fill="FFFFFF"/>
        <w:spacing w:line="21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F185F" w:rsidRPr="005F185F" w:rsidRDefault="005F185F" w:rsidP="005F185F">
      <w:pPr>
        <w:shd w:val="clear" w:color="auto" w:fill="FFFFFF"/>
        <w:spacing w:line="21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F1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ОРГАНИЗАЦИЯ ИНТЕГРИРОВАННОГО ОБУЧЕНИЯ</w:t>
      </w:r>
    </w:p>
    <w:p w:rsidR="005F185F" w:rsidRPr="00C26C4E" w:rsidRDefault="005F185F" w:rsidP="005F185F">
      <w:pPr>
        <w:shd w:val="clear" w:color="auto" w:fill="FFFFFF"/>
        <w:spacing w:line="21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6C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5F185F" w:rsidRPr="005F185F" w:rsidRDefault="005F185F" w:rsidP="005F185F">
      <w:pPr>
        <w:shd w:val="clear" w:color="auto" w:fill="FFFFFF"/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Содержание интегрированного обучения детей в конкретном общеобразовательном учреждении определяется вариативными образовательными программами, разрабатываемыми и реализуемыми общеобразовательным учреждением самостоятельно на основе государственных образовательных стандартов и примерных образовательных учебных программ, курсов, дисциплин.</w:t>
      </w:r>
    </w:p>
    <w:p w:rsidR="005F185F" w:rsidRPr="005F185F" w:rsidRDefault="005F185F" w:rsidP="005F185F">
      <w:pPr>
        <w:shd w:val="clear" w:color="auto" w:fill="FFFFFF"/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ходе интегрированного обучения детям с ограниченными возможностями здоровья предоставляются специальные условия обучения/воспитания в соответствии с потребностями ребенка и заключениями ПМПК.</w:t>
      </w:r>
    </w:p>
    <w:p w:rsidR="005F185F" w:rsidRPr="005F185F" w:rsidRDefault="005F185F" w:rsidP="005F185F">
      <w:pPr>
        <w:shd w:val="clear" w:color="auto" w:fill="FFFFFF"/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Специфика образовательного процесса в системе интегрированного обучения детей с ограниченными возможностями здоровья состоит в организации индивидуальных и групповых коррекционно-развивающих занятий.</w:t>
      </w:r>
    </w:p>
    <w:p w:rsidR="005F185F" w:rsidRPr="005F185F" w:rsidRDefault="005F185F" w:rsidP="005F185F">
      <w:pPr>
        <w:shd w:val="clear" w:color="auto" w:fill="FFFFFF"/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учетом психофизиологических особенностей обучающихся с ограниченными возможностями здоровья, для них могут разрабатываться индивидуальные учебные планы, включающие график обучения для данного </w:t>
      </w: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лица, учебную нагрузку, сроки освоения им образовательных </w:t>
      </w:r>
      <w:proofErr w:type="gramStart"/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</w:t>
      </w:r>
      <w:proofErr w:type="gramEnd"/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 также условия его аттестации. Индивидуальные учебные планы разрабатываются и утверждаются Педагогическим советом образовательного учреждения.</w:t>
      </w:r>
    </w:p>
    <w:p w:rsidR="005F185F" w:rsidRPr="005F185F" w:rsidRDefault="005F185F" w:rsidP="005F185F">
      <w:pPr>
        <w:shd w:val="clear" w:color="auto" w:fill="FFFFFF"/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Общеобразовательное учреждение самостоятельно выбирает формы, средства и методы интегрированного обучения и воспитания в соответствии с Законом Российской Федерации «Об образовании» и уставом образовательного учреждения. При определении реабилитационной составляющей интегрированного обучения учреждение ориентируется на рекомендации ПМПК и содержание ИПР (при ее наличии). При интегрированном обучении допускается сочетание различных форм получения образования.</w:t>
      </w:r>
    </w:p>
    <w:p w:rsidR="005F185F" w:rsidRPr="005F185F" w:rsidRDefault="005F185F" w:rsidP="005F185F">
      <w:pPr>
        <w:shd w:val="clear" w:color="auto" w:fill="FFFFFF"/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Режим работы общеобразовательного учреждения интегрированного обучения по пятидневной или шестидневной неделе определяется общеобразовательным учреждением самостоятельно.</w:t>
      </w:r>
    </w:p>
    <w:p w:rsidR="005F185F" w:rsidRPr="005F185F" w:rsidRDefault="005F185F" w:rsidP="005F185F">
      <w:pPr>
        <w:shd w:val="clear" w:color="auto" w:fill="FFFFFF"/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Целесообразна организация интегрированного обучения в I смену по режиму продленного дня с организацией питания и необходимых развивающих мероприятий.</w:t>
      </w:r>
    </w:p>
    <w:p w:rsidR="005F185F" w:rsidRPr="005F185F" w:rsidRDefault="005F185F" w:rsidP="005F18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Общеобразовательное учреждение самостоятельно в выборе системы оценок, формы, порядка и периодичности промежуточной </w:t>
      </w:r>
      <w:proofErr w:type="gramStart"/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аттестации</w:t>
      </w:r>
      <w:proofErr w:type="gramEnd"/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обучающихся на интегрированном обучении.</w:t>
      </w:r>
    </w:p>
    <w:p w:rsidR="005F185F" w:rsidRPr="005F185F" w:rsidRDefault="005F185F" w:rsidP="005F18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с ограниченными возможностями здоровья, получившие образование в форме интегрированного обучения и успешно освоившие образовательную программу общеобразовательного учреждения получают документ об образовании соответствующего образца.</w:t>
      </w:r>
    </w:p>
    <w:p w:rsidR="005F185F" w:rsidRPr="005F185F" w:rsidRDefault="005F185F" w:rsidP="005F18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</w:t>
      </w:r>
      <w:proofErr w:type="gramStart"/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 с ограниченными возможностями здоровья, получившие образование в форме интегрированного обучения и частично освоившие образовательную программу общеобразовательного учреждения, получают свидетельство, подтверждающее прослушивание курса, соответствующего образовательной программе (уровню) данной образовательной организации </w:t>
      </w: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(учреждения), с выделением предметов, по которым выставлена положительная оценка при итоговой аттестации.</w:t>
      </w:r>
      <w:proofErr w:type="gramEnd"/>
    </w:p>
    <w:p w:rsidR="005F185F" w:rsidRPr="005F185F" w:rsidRDefault="005F185F" w:rsidP="005F18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с ограниченными возможностями здоровья, получившие образование в форме интегрированного обучения и частично освоившие образовательную программу общеобразовательного учреждения, при желании их родителей (законных представителей) вправе пройти аттестацию по программам специального (коррекционного) образовательного учреждения.</w:t>
      </w:r>
      <w:proofErr w:type="gramEnd"/>
    </w:p>
    <w:p w:rsidR="005F185F" w:rsidRPr="005F185F" w:rsidRDefault="005F185F" w:rsidP="005F18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8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sectPr w:rsidR="005F185F" w:rsidRPr="005F185F" w:rsidSect="00FA773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1E" w:rsidRDefault="00E8751E" w:rsidP="00615126">
      <w:pPr>
        <w:spacing w:after="0" w:line="240" w:lineRule="auto"/>
      </w:pPr>
      <w:r>
        <w:separator/>
      </w:r>
    </w:p>
  </w:endnote>
  <w:endnote w:type="continuationSeparator" w:id="0">
    <w:p w:rsidR="00E8751E" w:rsidRDefault="00E8751E" w:rsidP="0061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283"/>
      <w:docPartObj>
        <w:docPartGallery w:val="Page Numbers (Bottom of Page)"/>
        <w:docPartUnique/>
      </w:docPartObj>
    </w:sdtPr>
    <w:sdtEndPr/>
    <w:sdtContent>
      <w:p w:rsidR="0035517B" w:rsidRDefault="00643377">
        <w:pPr>
          <w:pStyle w:val="aa"/>
          <w:jc w:val="center"/>
        </w:pPr>
        <w:r w:rsidRPr="006151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5517B" w:rsidRPr="006151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151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44F8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6151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517B" w:rsidRDefault="0035517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1E" w:rsidRDefault="00E8751E" w:rsidP="00615126">
      <w:pPr>
        <w:spacing w:after="0" w:line="240" w:lineRule="auto"/>
      </w:pPr>
      <w:r>
        <w:separator/>
      </w:r>
    </w:p>
  </w:footnote>
  <w:footnote w:type="continuationSeparator" w:id="0">
    <w:p w:rsidR="00E8751E" w:rsidRDefault="00E8751E" w:rsidP="00615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714"/>
    <w:multiLevelType w:val="hybridMultilevel"/>
    <w:tmpl w:val="39D0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C62E3"/>
    <w:multiLevelType w:val="hybridMultilevel"/>
    <w:tmpl w:val="8DB27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922D3"/>
    <w:multiLevelType w:val="hybridMultilevel"/>
    <w:tmpl w:val="78387896"/>
    <w:lvl w:ilvl="0" w:tplc="A530967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2F0C9E"/>
    <w:multiLevelType w:val="hybridMultilevel"/>
    <w:tmpl w:val="8654D6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477323"/>
    <w:multiLevelType w:val="hybridMultilevel"/>
    <w:tmpl w:val="C122E890"/>
    <w:lvl w:ilvl="0" w:tplc="25AA75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F91FDB"/>
    <w:multiLevelType w:val="hybridMultilevel"/>
    <w:tmpl w:val="E752E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E5D4F"/>
    <w:multiLevelType w:val="hybridMultilevel"/>
    <w:tmpl w:val="68F05A60"/>
    <w:lvl w:ilvl="0" w:tplc="F30A6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234511"/>
    <w:multiLevelType w:val="hybridMultilevel"/>
    <w:tmpl w:val="0BD4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718A1"/>
    <w:multiLevelType w:val="hybridMultilevel"/>
    <w:tmpl w:val="AE22BBD0"/>
    <w:lvl w:ilvl="0" w:tplc="3B26A4CC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>
    <w:nsid w:val="349C0403"/>
    <w:multiLevelType w:val="hybridMultilevel"/>
    <w:tmpl w:val="4CE421F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7E6307"/>
    <w:multiLevelType w:val="hybridMultilevel"/>
    <w:tmpl w:val="C4EC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75780"/>
    <w:multiLevelType w:val="hybridMultilevel"/>
    <w:tmpl w:val="323EF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52BE2"/>
    <w:multiLevelType w:val="hybridMultilevel"/>
    <w:tmpl w:val="5AB2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62F34"/>
    <w:multiLevelType w:val="hybridMultilevel"/>
    <w:tmpl w:val="1A9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B3838"/>
    <w:multiLevelType w:val="hybridMultilevel"/>
    <w:tmpl w:val="EB060AA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053BFF"/>
    <w:multiLevelType w:val="hybridMultilevel"/>
    <w:tmpl w:val="BC488ECA"/>
    <w:lvl w:ilvl="0" w:tplc="5E4E5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B3E7A14"/>
    <w:multiLevelType w:val="hybridMultilevel"/>
    <w:tmpl w:val="F4A8728E"/>
    <w:lvl w:ilvl="0" w:tplc="359E49F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7">
    <w:nsid w:val="6D7857E2"/>
    <w:multiLevelType w:val="hybridMultilevel"/>
    <w:tmpl w:val="FA760456"/>
    <w:lvl w:ilvl="0" w:tplc="3B5CB652">
      <w:start w:val="1"/>
      <w:numFmt w:val="decimal"/>
      <w:lvlText w:val="%1)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61963F1"/>
    <w:multiLevelType w:val="hybridMultilevel"/>
    <w:tmpl w:val="E0908D72"/>
    <w:lvl w:ilvl="0" w:tplc="802A3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13"/>
  </w:num>
  <w:num w:numId="12">
    <w:abstractNumId w:val="1"/>
  </w:num>
  <w:num w:numId="13">
    <w:abstractNumId w:val="11"/>
  </w:num>
  <w:num w:numId="14">
    <w:abstractNumId w:val="10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4"/>
  </w:num>
  <w:num w:numId="18">
    <w:abstractNumId w:val="14"/>
  </w:num>
  <w:num w:numId="19">
    <w:abstractNumId w:val="9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5DE"/>
    <w:rsid w:val="0003083A"/>
    <w:rsid w:val="00030CC4"/>
    <w:rsid w:val="00031628"/>
    <w:rsid w:val="0004342B"/>
    <w:rsid w:val="000544F8"/>
    <w:rsid w:val="000725DE"/>
    <w:rsid w:val="00094371"/>
    <w:rsid w:val="00095A6B"/>
    <w:rsid w:val="000C091E"/>
    <w:rsid w:val="000D7306"/>
    <w:rsid w:val="00157EE0"/>
    <w:rsid w:val="001A2D28"/>
    <w:rsid w:val="001C310A"/>
    <w:rsid w:val="001E09D3"/>
    <w:rsid w:val="001F0B3F"/>
    <w:rsid w:val="001F2FB3"/>
    <w:rsid w:val="00205032"/>
    <w:rsid w:val="002C39BC"/>
    <w:rsid w:val="002C4420"/>
    <w:rsid w:val="002C79F6"/>
    <w:rsid w:val="00334606"/>
    <w:rsid w:val="0035517B"/>
    <w:rsid w:val="003F7BB3"/>
    <w:rsid w:val="004716BF"/>
    <w:rsid w:val="004860F5"/>
    <w:rsid w:val="004A7FE6"/>
    <w:rsid w:val="004B02F1"/>
    <w:rsid w:val="004C50CA"/>
    <w:rsid w:val="005A505F"/>
    <w:rsid w:val="005E101E"/>
    <w:rsid w:val="005E1568"/>
    <w:rsid w:val="005F185F"/>
    <w:rsid w:val="00603AD3"/>
    <w:rsid w:val="00615126"/>
    <w:rsid w:val="00622A4D"/>
    <w:rsid w:val="00643377"/>
    <w:rsid w:val="00695AA4"/>
    <w:rsid w:val="0070799B"/>
    <w:rsid w:val="00725F53"/>
    <w:rsid w:val="0078798A"/>
    <w:rsid w:val="007A4001"/>
    <w:rsid w:val="007B5ED4"/>
    <w:rsid w:val="007E24AE"/>
    <w:rsid w:val="007F3F2A"/>
    <w:rsid w:val="007F4A51"/>
    <w:rsid w:val="007F4F27"/>
    <w:rsid w:val="0080151C"/>
    <w:rsid w:val="00833FB1"/>
    <w:rsid w:val="0083502D"/>
    <w:rsid w:val="008A28B3"/>
    <w:rsid w:val="008C24F1"/>
    <w:rsid w:val="0091511B"/>
    <w:rsid w:val="009B6176"/>
    <w:rsid w:val="009E3966"/>
    <w:rsid w:val="00A05BBD"/>
    <w:rsid w:val="00A229FB"/>
    <w:rsid w:val="00A51160"/>
    <w:rsid w:val="00AA637C"/>
    <w:rsid w:val="00B00425"/>
    <w:rsid w:val="00B37463"/>
    <w:rsid w:val="00B4067A"/>
    <w:rsid w:val="00B44DFD"/>
    <w:rsid w:val="00B563FC"/>
    <w:rsid w:val="00B93176"/>
    <w:rsid w:val="00BA2F69"/>
    <w:rsid w:val="00BC2043"/>
    <w:rsid w:val="00C46010"/>
    <w:rsid w:val="00CC7ECC"/>
    <w:rsid w:val="00CF4010"/>
    <w:rsid w:val="00D078BD"/>
    <w:rsid w:val="00D12452"/>
    <w:rsid w:val="00D23B8A"/>
    <w:rsid w:val="00D34939"/>
    <w:rsid w:val="00D6456C"/>
    <w:rsid w:val="00DB431A"/>
    <w:rsid w:val="00DB59F9"/>
    <w:rsid w:val="00DD32ED"/>
    <w:rsid w:val="00DD65C7"/>
    <w:rsid w:val="00E4137E"/>
    <w:rsid w:val="00E536A1"/>
    <w:rsid w:val="00E8751E"/>
    <w:rsid w:val="00EA2526"/>
    <w:rsid w:val="00EA5D98"/>
    <w:rsid w:val="00F206C8"/>
    <w:rsid w:val="00F31224"/>
    <w:rsid w:val="00F61344"/>
    <w:rsid w:val="00F6550D"/>
    <w:rsid w:val="00F82EC9"/>
    <w:rsid w:val="00FA7737"/>
    <w:rsid w:val="00FC67CD"/>
    <w:rsid w:val="00FF5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42"/>
        <o:r id="V:Rule3" type="connector" idref="#_x0000_s1040"/>
        <o:r id="V:Rule4" type="connector" idref="#_x0000_s1043"/>
        <o:r id="V:Rule5" type="connector" idref="#_x0000_s1037"/>
        <o:r id="V:Rule6" type="connector" idref="#_x0000_s1039"/>
        <o:r id="V:Rule7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37"/>
  </w:style>
  <w:style w:type="paragraph" w:styleId="1">
    <w:name w:val="heading 1"/>
    <w:basedOn w:val="a"/>
    <w:link w:val="10"/>
    <w:uiPriority w:val="9"/>
    <w:qFormat/>
    <w:rsid w:val="00DB5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5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3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493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3493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B4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F0B3F"/>
  </w:style>
  <w:style w:type="paragraph" w:styleId="a7">
    <w:name w:val="Normal (Web)"/>
    <w:basedOn w:val="a"/>
    <w:uiPriority w:val="99"/>
    <w:unhideWhenUsed/>
    <w:rsid w:val="001F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15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5126"/>
  </w:style>
  <w:style w:type="paragraph" w:styleId="aa">
    <w:name w:val="footer"/>
    <w:basedOn w:val="a"/>
    <w:link w:val="ab"/>
    <w:uiPriority w:val="99"/>
    <w:unhideWhenUsed/>
    <w:rsid w:val="00615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5126"/>
  </w:style>
  <w:style w:type="character" w:customStyle="1" w:styleId="FontStyle12">
    <w:name w:val="Font Style12"/>
    <w:basedOn w:val="a0"/>
    <w:rsid w:val="00DB59F9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DB59F9"/>
    <w:rPr>
      <w:rFonts w:ascii="Times New Roman" w:hAnsi="Times New Roman"/>
      <w:color w:val="000000"/>
      <w:sz w:val="22"/>
    </w:rPr>
  </w:style>
  <w:style w:type="paragraph" w:customStyle="1" w:styleId="ConsPlusTitle">
    <w:name w:val="ConsPlusTitle"/>
    <w:rsid w:val="00DB59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c">
    <w:name w:val="Гипертекстовая ссылка"/>
    <w:basedOn w:val="a0"/>
    <w:rsid w:val="00DB59F9"/>
    <w:rPr>
      <w:rFonts w:cs="Times New Roman"/>
      <w:color w:val="008000"/>
    </w:rPr>
  </w:style>
  <w:style w:type="paragraph" w:customStyle="1" w:styleId="ConsPlusNormal">
    <w:name w:val="ConsPlusNormal"/>
    <w:link w:val="ConsPlusNormal0"/>
    <w:uiPriority w:val="99"/>
    <w:rsid w:val="00DB59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DB59F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59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59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78BD"/>
    <w:rPr>
      <w:rFonts w:ascii="Tahoma" w:hAnsi="Tahoma" w:cs="Tahoma"/>
      <w:sz w:val="16"/>
      <w:szCs w:val="16"/>
    </w:rPr>
  </w:style>
  <w:style w:type="table" w:customStyle="1" w:styleId="11">
    <w:name w:val="Светлая заливка1"/>
    <w:basedOn w:val="a1"/>
    <w:uiPriority w:val="60"/>
    <w:rsid w:val="00F82E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omments">
    <w:name w:val="comments"/>
    <w:basedOn w:val="a0"/>
    <w:rsid w:val="00F206C8"/>
  </w:style>
  <w:style w:type="character" w:customStyle="1" w:styleId="tik-text">
    <w:name w:val="tik-text"/>
    <w:basedOn w:val="a0"/>
    <w:rsid w:val="00F206C8"/>
  </w:style>
  <w:style w:type="paragraph" w:customStyle="1" w:styleId="Default">
    <w:name w:val="Default"/>
    <w:rsid w:val="00095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3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493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349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9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0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91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638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-ovz.herzen.spb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fgos-ovz.herzen.sp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gos-ovz.herzen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6614</Words>
  <Characters>37705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ЧЕБОТОВА</dc:creator>
  <cp:lastModifiedBy>User</cp:lastModifiedBy>
  <cp:revision>6</cp:revision>
  <dcterms:created xsi:type="dcterms:W3CDTF">2015-06-29T05:40:00Z</dcterms:created>
  <dcterms:modified xsi:type="dcterms:W3CDTF">2015-10-27T09:49:00Z</dcterms:modified>
</cp:coreProperties>
</file>