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A8" w:rsidRPr="00342E34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E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МОКУ «</w:t>
      </w:r>
      <w:proofErr w:type="gramStart"/>
      <w:r w:rsidRPr="00342E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С(</w:t>
      </w:r>
      <w:proofErr w:type="gramEnd"/>
      <w:r w:rsidRPr="00342E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К)ОШ №10 (</w:t>
      </w:r>
      <w:r w:rsidRPr="00342E3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VIII</w:t>
      </w:r>
      <w:r w:rsidRPr="00342E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вида)» г. Каспийск</w:t>
      </w:r>
    </w:p>
    <w:p w:rsidR="008C6DA8" w:rsidRPr="00342E34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DA8" w:rsidRPr="00342E34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72"/>
        <w:tblW w:w="0" w:type="auto"/>
        <w:tblLook w:val="00A0"/>
      </w:tblPr>
      <w:tblGrid>
        <w:gridCol w:w="3325"/>
        <w:gridCol w:w="2861"/>
        <w:gridCol w:w="3385"/>
      </w:tblGrid>
      <w:tr w:rsidR="008C6DA8" w:rsidRPr="00342E34" w:rsidTr="004564E5">
        <w:trPr>
          <w:trHeight w:val="1704"/>
        </w:trPr>
        <w:tc>
          <w:tcPr>
            <w:tcW w:w="3189" w:type="dxa"/>
          </w:tcPr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 директора по УВР</w:t>
            </w:r>
          </w:p>
          <w:p w:rsidR="008C6DA8" w:rsidRPr="00342E34" w:rsidRDefault="0038784A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  <w:r w:rsidR="008C6DA8"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Джалилова З.М.</w:t>
            </w:r>
          </w:p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DA8" w:rsidRPr="00342E34" w:rsidRDefault="00342E34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«_______»____________2019</w:t>
            </w:r>
            <w:r w:rsidR="008C6DA8"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190" w:type="dxa"/>
            <w:hideMark/>
          </w:tcPr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Директор </w:t>
            </w: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МОКУ «</w:t>
            </w:r>
            <w:proofErr w:type="gramStart"/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С(</w:t>
            </w:r>
            <w:proofErr w:type="gramEnd"/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К)ОШ №10 (</w:t>
            </w: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VIII</w:t>
            </w: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вида)»</w:t>
            </w:r>
          </w:p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Азизагаев</w:t>
            </w:r>
            <w:proofErr w:type="spellEnd"/>
            <w:r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А.З.</w:t>
            </w:r>
          </w:p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DA8" w:rsidRPr="00342E34" w:rsidRDefault="00342E34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«_______»____________2019</w:t>
            </w:r>
            <w:r w:rsidR="008C6DA8" w:rsidRPr="0034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8C6DA8" w:rsidRPr="00342E34" w:rsidRDefault="008C6DA8" w:rsidP="008C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6DA8" w:rsidRPr="00342E34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DA8" w:rsidRPr="008C6DA8" w:rsidRDefault="008C6DA8" w:rsidP="008C6D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C6DA8" w:rsidRPr="008C6DA8" w:rsidRDefault="008C6DA8" w:rsidP="008C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СПЕЦИАЛЬНАЯ ИНДИВИДУАЛЬНАЯ</w:t>
      </w:r>
    </w:p>
    <w:p w:rsidR="008C6DA8" w:rsidRPr="008C6DA8" w:rsidRDefault="008C6DA8" w:rsidP="008C6DA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ПРОГРАММА РАЗВИТИЯ</w:t>
      </w: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AE1E1D" w:rsidP="008C6DA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ученицы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</w:p>
    <w:p w:rsidR="008C6DA8" w:rsidRPr="008C6DA8" w:rsidRDefault="008C6DA8" w:rsidP="008C6DA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программе 1 класса)</w:t>
      </w:r>
    </w:p>
    <w:p w:rsidR="008C6DA8" w:rsidRPr="008C6DA8" w:rsidRDefault="00AE1E1D" w:rsidP="008C6DA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Гусейновой Лейлы</w:t>
      </w:r>
    </w:p>
    <w:p w:rsidR="008C6DA8" w:rsidRPr="008C6DA8" w:rsidRDefault="008C6DA8" w:rsidP="008C6DA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имя)</w:t>
      </w:r>
    </w:p>
    <w:p w:rsidR="008C6DA8" w:rsidRPr="008C6DA8" w:rsidRDefault="008C6DA8" w:rsidP="008C6DA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Возраст: </w:t>
      </w:r>
      <w:r w:rsidR="008E74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_13</w:t>
      </w:r>
      <w:r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8C6DA8" w:rsidRPr="008C6DA8" w:rsidRDefault="008C6DA8" w:rsidP="008C6D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Ответственный    </w:t>
      </w:r>
    </w:p>
    <w:p w:rsidR="008C6DA8" w:rsidRPr="008C6DA8" w:rsidRDefault="008C6DA8" w:rsidP="008C6DA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за реализацию программы:</w:t>
      </w:r>
    </w:p>
    <w:p w:rsidR="008C6DA8" w:rsidRPr="008C6DA8" w:rsidRDefault="008C6DA8" w:rsidP="008C6DA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 w:rsidR="00AE1E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Исмаилова</w:t>
      </w:r>
      <w:proofErr w:type="spellEnd"/>
      <w:r w:rsidR="00AE1E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AE1E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Шахризат</w:t>
      </w:r>
      <w:proofErr w:type="spellEnd"/>
      <w:r w:rsidR="00AE1E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AE1E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Багамаевна</w:t>
      </w:r>
      <w:proofErr w:type="spellEnd"/>
    </w:p>
    <w:p w:rsidR="008C6DA8" w:rsidRPr="008C6DA8" w:rsidRDefault="008C6DA8" w:rsidP="008C6DA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(ФИО учителя)</w:t>
      </w:r>
    </w:p>
    <w:p w:rsidR="008C6DA8" w:rsidRPr="008C6DA8" w:rsidRDefault="008C6DA8" w:rsidP="008C6DA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г</w:t>
      </w:r>
      <w:proofErr w:type="gramStart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аспийск</w:t>
      </w:r>
    </w:p>
    <w:p w:rsidR="008C6DA8" w:rsidRPr="008C6DA8" w:rsidRDefault="008C6DA8" w:rsidP="008C6DA8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F4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2019-2020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год</w:t>
      </w:r>
    </w:p>
    <w:p w:rsidR="008C6DA8" w:rsidRPr="008C6DA8" w:rsidRDefault="008C6DA8" w:rsidP="008C6DA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Структура СИПР</w:t>
      </w: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numPr>
          <w:ilvl w:val="0"/>
          <w:numId w:val="1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записка.</w:t>
      </w:r>
    </w:p>
    <w:p w:rsidR="008C6DA8" w:rsidRPr="008C6DA8" w:rsidRDefault="008C6DA8" w:rsidP="008C6DA8">
      <w:pPr>
        <w:numPr>
          <w:ilvl w:val="0"/>
          <w:numId w:val="1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 о ребёнке.</w:t>
      </w:r>
    </w:p>
    <w:p w:rsidR="008C6DA8" w:rsidRPr="008C6DA8" w:rsidRDefault="008C6DA8" w:rsidP="008C6DA8">
      <w:pPr>
        <w:numPr>
          <w:ilvl w:val="0"/>
          <w:numId w:val="1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на ребенка с ТМНР.</w:t>
      </w:r>
    </w:p>
    <w:p w:rsidR="008C6DA8" w:rsidRPr="008C6DA8" w:rsidRDefault="008C6DA8" w:rsidP="008C6DA8">
      <w:pPr>
        <w:numPr>
          <w:ilvl w:val="0"/>
          <w:numId w:val="1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Индивидуальный учебный план.</w:t>
      </w: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5.Расписание индивидуальных занятий.</w:t>
      </w:r>
    </w:p>
    <w:p w:rsidR="008C6DA8" w:rsidRPr="008C6DA8" w:rsidRDefault="008C6DA8" w:rsidP="008C6DA8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Calibri" w:hAnsi="Times New Roman" w:cs="Times New Roman"/>
          <w:sz w:val="28"/>
          <w:szCs w:val="28"/>
          <w:lang w:eastAsia="ru-RU"/>
        </w:rPr>
        <w:t>6.Содержание образования и результаты наблюдений</w:t>
      </w: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7.Перечень необходимых технических средств и дидактических материалов. </w:t>
      </w:r>
    </w:p>
    <w:p w:rsidR="008C6DA8" w:rsidRPr="008C6DA8" w:rsidRDefault="008C6DA8" w:rsidP="008C6DA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8.Средства мониторинга и оценки динамики обучения.</w:t>
      </w:r>
    </w:p>
    <w:p w:rsidR="008C6DA8" w:rsidRPr="008C6DA8" w:rsidRDefault="00566A8B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Приложения.</w:t>
      </w: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1.Пояснительная записка</w:t>
      </w:r>
    </w:p>
    <w:p w:rsidR="008C6DA8" w:rsidRPr="008C6DA8" w:rsidRDefault="008C6DA8" w:rsidP="008C6D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color w:val="060A12"/>
          <w:sz w:val="28"/>
          <w:szCs w:val="28"/>
          <w:lang w:eastAsia="ru-RU"/>
        </w:rPr>
        <w:tab/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индивидуальная программа развития (СИПР) разработана на основе </w:t>
      </w:r>
      <w:r w:rsidRPr="008C6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адаптированной основной общеобразовательной программы</w:t>
      </w:r>
      <w:r w:rsidRPr="008C6D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8C6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 развития (вариант 2)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ФГОС для обучающихся с умственной отсталостью (интеллектуальными нарушениями) и нацелена на образование ребенка с ТМНР, обучающегося в домашних условиях, с учетом его </w:t>
      </w:r>
      <w:r w:rsidRPr="008C6D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особых образовательных потребностей  </w:t>
      </w:r>
      <w:r w:rsidR="00B03C82">
        <w:rPr>
          <w:rFonts w:ascii="Times New Roman" w:eastAsia="Times New Roman" w:hAnsi="Times New Roman" w:cs="Times New Roman"/>
          <w:sz w:val="28"/>
          <w:szCs w:val="28"/>
          <w:lang w:eastAsia="ru-RU"/>
        </w:rPr>
        <w:t>в 6</w:t>
      </w:r>
      <w:proofErr w:type="gramEnd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ar-SA"/>
        </w:rPr>
        <w:t>МОКУ «</w:t>
      </w:r>
      <w:proofErr w:type="gramStart"/>
      <w:r w:rsidRPr="008C6DA8">
        <w:rPr>
          <w:rFonts w:ascii="Times New Roman" w:eastAsia="Times New Roman" w:hAnsi="Times New Roman" w:cs="Times New Roman"/>
          <w:sz w:val="28"/>
          <w:szCs w:val="28"/>
          <w:lang w:eastAsia="ar-SA"/>
        </w:rPr>
        <w:t>С(</w:t>
      </w:r>
      <w:proofErr w:type="gramEnd"/>
      <w:r w:rsidRPr="008C6DA8">
        <w:rPr>
          <w:rFonts w:ascii="Times New Roman" w:eastAsia="Times New Roman" w:hAnsi="Times New Roman" w:cs="Times New Roman"/>
          <w:sz w:val="28"/>
          <w:szCs w:val="28"/>
          <w:lang w:eastAsia="ar-SA"/>
        </w:rPr>
        <w:t>К)ОШ №10 (</w:t>
      </w:r>
      <w:r w:rsidRPr="008C6DA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вида)» г. Каспийска.</w:t>
      </w: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документы:</w:t>
      </w: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"Об образовании в Российской Федерации" от 29.12.2012 N 273-ФЗ (редакция 2016г);</w:t>
      </w: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C6DA8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нарушениями)», п</w:t>
      </w:r>
      <w:r w:rsidRPr="008C6DA8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6DA8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C6DA8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декабря 2014 года №1599, з</w:t>
      </w:r>
      <w:r w:rsidRPr="008C6DA8">
        <w:rPr>
          <w:rFonts w:ascii="Times New Roman" w:eastAsia="Calibri" w:hAnsi="Times New Roman" w:cs="Times New Roman"/>
          <w:sz w:val="28"/>
          <w:szCs w:val="28"/>
        </w:rPr>
        <w:t>арегистрировано в Минюсте РФ 3 февраля 2015года №35850;</w:t>
      </w: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6DA8">
        <w:rPr>
          <w:rFonts w:ascii="Times New Roman" w:eastAsia="Calibri" w:hAnsi="Times New Roman" w:cs="Times New Roman"/>
          <w:sz w:val="28"/>
          <w:szCs w:val="28"/>
        </w:rPr>
        <w:t>- САНПИН 2.4.2.3286-15 «Санитарно-эпидемиологические требования к 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постановление от 10 июля 2015 года № 26;</w:t>
      </w:r>
      <w:proofErr w:type="gramEnd"/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2.Общие сведения о ребёнке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ФИО:</w:t>
      </w:r>
      <w:r w:rsidR="00F43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Гусейнова Лейла </w:t>
      </w:r>
      <w:proofErr w:type="spellStart"/>
      <w:r w:rsidR="00F43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Низамиевна</w:t>
      </w:r>
      <w:proofErr w:type="spellEnd"/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рождения: </w:t>
      </w:r>
      <w:r w:rsidR="008E7488">
        <w:rPr>
          <w:rFonts w:ascii="Times New Roman" w:eastAsia="Times New Roman" w:hAnsi="Times New Roman" w:cs="Times New Roman"/>
          <w:sz w:val="28"/>
          <w:szCs w:val="28"/>
          <w:lang w:eastAsia="ru-RU"/>
        </w:rPr>
        <w:t>09.03.2006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="008E7488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жительства: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Start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аспийск </w:t>
      </w:r>
      <w:r w:rsidR="00F4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353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</w:t>
      </w:r>
      <w:proofErr w:type="spellEnd"/>
      <w:r w:rsidR="00F4353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Пос. ул. Индустриальная 7а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Мать:</w:t>
      </w:r>
      <w:r w:rsidRPr="008C6D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4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Гусейнова Лейла </w:t>
      </w:r>
      <w:proofErr w:type="spellStart"/>
      <w:r w:rsidR="00F43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Низамиевна</w:t>
      </w:r>
      <w:proofErr w:type="spellEnd"/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Отец: </w:t>
      </w:r>
      <w:r w:rsidR="00EA5E2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 Низами Фазилович</w:t>
      </w:r>
    </w:p>
    <w:p w:rsidR="008C6DA8" w:rsidRPr="008C6DA8" w:rsidRDefault="008C6DA8" w:rsidP="0083616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обучения в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МОКУ «С(К)ОШ №10 (</w:t>
      </w:r>
      <w:r w:rsidRPr="008C6DA8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VIII</w:t>
      </w:r>
      <w:r w:rsidR="0083616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вида)»</w:t>
      </w:r>
    </w:p>
    <w:p w:rsidR="008C6DA8" w:rsidRPr="008C6DA8" w:rsidRDefault="008C6DA8" w:rsidP="008361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Ступень обучения: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D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(особые потребности):</w:t>
      </w:r>
      <w:r w:rsidRPr="008C6D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C6D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Заключение ПМПК: 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комплексного психолого-педагогического обследования установлено, что ребёнок с установленной индивидуальностью является обучающимся с ограниченными возможностями здоровья и нуждается в организации специальных условий.</w:t>
      </w:r>
    </w:p>
    <w:p w:rsidR="008C6DA8" w:rsidRPr="008C6DA8" w:rsidRDefault="008C6DA8" w:rsidP="008C6D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Calibri" w:hAnsi="Times New Roman" w:cs="Times New Roman"/>
          <w:sz w:val="28"/>
          <w:szCs w:val="28"/>
          <w:lang w:eastAsia="ru-RU"/>
        </w:rPr>
        <w:t>Умеренная умствен</w:t>
      </w:r>
      <w:r w:rsidR="0012263E">
        <w:rPr>
          <w:rFonts w:ascii="Times New Roman" w:eastAsia="Calibri" w:hAnsi="Times New Roman" w:cs="Times New Roman"/>
          <w:sz w:val="28"/>
          <w:szCs w:val="28"/>
          <w:lang w:eastAsia="ru-RU"/>
        </w:rPr>
        <w:t>ная отсталость. (F 70,1).</w:t>
      </w:r>
    </w:p>
    <w:p w:rsidR="008C6DA8" w:rsidRPr="008C6DA8" w:rsidRDefault="008C6DA8" w:rsidP="008C6DA8">
      <w:pPr>
        <w:widowControl w:val="0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</w:pPr>
    </w:p>
    <w:p w:rsidR="008C6DA8" w:rsidRPr="008C6DA8" w:rsidRDefault="00F43534" w:rsidP="008C6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  <w:t xml:space="preserve">               </w:t>
      </w:r>
      <w:r w:rsidR="008C6DA8" w:rsidRPr="008C6DA8"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  <w:t xml:space="preserve">  3.Общая характеристика на ребенка с ТМНР</w:t>
      </w:r>
    </w:p>
    <w:p w:rsidR="008C6DA8" w:rsidRPr="00990F0F" w:rsidRDefault="00F43534" w:rsidP="00990F0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Гусейнова Лейла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Низамиевна</w:t>
      </w:r>
      <w:proofErr w:type="spellEnd"/>
      <w:r w:rsidR="008C6DA8" w:rsidRPr="008C6DA8"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  <w:t xml:space="preserve"> </w:t>
      </w:r>
      <w:r w:rsidR="0071673C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родилась 09.03.2007 г. Девочка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проживает в  г. Каспийске,</w:t>
      </w:r>
      <w:r w:rsidR="0071673C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6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</w:t>
      </w:r>
      <w:proofErr w:type="spellEnd"/>
      <w:r w:rsidR="00716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Пос. ул. Индустриальная 7а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ru-RU"/>
        </w:rPr>
        <w:t>;  обучается с 01.09.2016</w:t>
      </w:r>
      <w:r w:rsidR="00836167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ru-RU"/>
        </w:rPr>
        <w:t>г</w:t>
      </w:r>
      <w:r w:rsidR="00836167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ода 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в 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ar-SA"/>
        </w:rPr>
        <w:t xml:space="preserve"> МОКУ «</w:t>
      </w:r>
      <w:proofErr w:type="gramStart"/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ar-SA"/>
        </w:rPr>
        <w:t>С(</w:t>
      </w:r>
      <w:proofErr w:type="gramEnd"/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ar-SA"/>
        </w:rPr>
        <w:t>К)ОШ №10 (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val="en-US" w:eastAsia="ar-SA"/>
        </w:rPr>
        <w:t>VIII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ar-SA"/>
        </w:rPr>
        <w:t xml:space="preserve"> вида)» г. Каспийск</w:t>
      </w:r>
      <w:r w:rsidR="00836167">
        <w:rPr>
          <w:rFonts w:ascii="Times New Roman" w:eastAsia="@Arial Unicode MS" w:hAnsi="Times New Roman" w:cs="Times New Roman"/>
          <w:sz w:val="28"/>
          <w:szCs w:val="28"/>
          <w:lang w:eastAsia="ar-SA"/>
        </w:rPr>
        <w:t>а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ar-SA"/>
        </w:rPr>
        <w:t xml:space="preserve"> </w:t>
      </w:r>
      <w:r w:rsidR="008C6DA8" w:rsidRPr="008C6DA8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по адаптированной основной общеобразовательной программе </w:t>
      </w:r>
      <w:r w:rsidR="008C6DA8" w:rsidRPr="008C6DA8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>образования обучающихся с умственной  отсталостью (интеллекту</w:t>
      </w:r>
      <w:r w:rsidR="00760141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>альными нарушениями), (вариант 1</w:t>
      </w:r>
      <w:r w:rsidR="008C6DA8" w:rsidRPr="008C6DA8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>).</w:t>
      </w:r>
    </w:p>
    <w:p w:rsidR="008C6DA8" w:rsidRPr="008C6DA8" w:rsidRDefault="0071673C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передвигается самостояте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. Эмоционально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состояние ребенка устойчивое. Лейла подвижная, неактивная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быстро утомляется.  Легко идет на контакт </w:t>
      </w:r>
      <w:proofErr w:type="gramStart"/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 Понимает обращенную речь, соотносит себя с именем, улыбается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Активная речь развита не  хорошо, говорит по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нятно. Воспринимает происходящее вокруг себя адекватно.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держит ручку, карандаш, оставляя графический след на бумаге</w:t>
      </w:r>
      <w:r w:rsidRPr="008C6D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тетради пишет с направляющей помощью взрослого, обводит, закрашивает геометрические фигуры, при этом не соблюдает границы и 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выходит далеко за контур фигуры.  По просьбе взрослого показывает предметы на картинке</w:t>
      </w:r>
      <w:r w:rsidR="00716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Разбирает и собирает с помощью взрослого пирамидку. Низкий уровень развития мышления: задания «найди лишнее», «сравни», «закончи предложение по с</w:t>
      </w:r>
      <w:r w:rsidR="0071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мыслу», задания на обобщение, 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выполняет.  Собирает простую разрезную картинку из восьми частей, более сложную фигуру затрудняется собрать. Пространстве</w:t>
      </w:r>
      <w:r w:rsidR="00716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нная ориентация слабая. Цвета  различает, знает 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геометрические фигуры. Дни недели, времена года не знает. 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какой-либо деятельности носит кратковременный, неустойчивый характер.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proofErr w:type="gramStart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</w:t>
      </w: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8C6DA8" w:rsidRPr="008C6DA8" w:rsidRDefault="0071673C" w:rsidP="008C6DA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проявляет интерес к общению </w:t>
      </w:r>
      <w:proofErr w:type="gramStart"/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детьми.</w:t>
      </w:r>
    </w:p>
    <w:p w:rsidR="008C6DA8" w:rsidRPr="008C6DA8" w:rsidRDefault="0071673C" w:rsidP="008C6DA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Эмоциональное состояние </w:t>
      </w:r>
      <w:r w:rsidR="008C6DA8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устойчивое.</w:t>
      </w:r>
    </w:p>
    <w:p w:rsidR="008C6DA8" w:rsidRPr="008C6DA8" w:rsidRDefault="008C6DA8" w:rsidP="008C6DA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Невербальные средства общения сформированы на среднем уровне.</w:t>
      </w:r>
    </w:p>
    <w:p w:rsidR="008C6DA8" w:rsidRPr="008C6DA8" w:rsidRDefault="008C6DA8" w:rsidP="008C6DA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Мелкая </w:t>
      </w:r>
      <w:r w:rsidR="00716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 развита на среднем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уровне.</w:t>
      </w:r>
    </w:p>
    <w:p w:rsidR="008C6DA8" w:rsidRPr="008C6DA8" w:rsidRDefault="008C6DA8" w:rsidP="008C6DA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Сенсорные эталоны усвоены частично.</w:t>
      </w:r>
    </w:p>
    <w:p w:rsidR="008C6DA8" w:rsidRPr="008C6DA8" w:rsidRDefault="008C6DA8" w:rsidP="008C6DA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учебной деятельности интерес не проявляет.</w:t>
      </w:r>
    </w:p>
    <w:p w:rsidR="008C6DA8" w:rsidRPr="008C6DA8" w:rsidRDefault="008C6DA8" w:rsidP="008C6DA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процессы сформированы на уровне ниже возрастной нормы.</w:t>
      </w:r>
    </w:p>
    <w:p w:rsidR="008C6DA8" w:rsidRPr="008C6DA8" w:rsidRDefault="008C6DA8" w:rsidP="008C6DA8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4.Индивидуальный учебный план</w:t>
      </w:r>
    </w:p>
    <w:tbl>
      <w:tblPr>
        <w:tblStyle w:val="a6"/>
        <w:tblW w:w="9039" w:type="dxa"/>
        <w:tblLayout w:type="fixed"/>
        <w:tblLook w:val="04A0"/>
      </w:tblPr>
      <w:tblGrid>
        <w:gridCol w:w="5211"/>
        <w:gridCol w:w="1843"/>
        <w:gridCol w:w="1985"/>
      </w:tblGrid>
      <w:tr w:rsidR="008C6DA8" w:rsidRPr="008C6DA8" w:rsidTr="004564E5">
        <w:trPr>
          <w:trHeight w:val="5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   в   неделю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     в     год</w:t>
            </w:r>
          </w:p>
        </w:tc>
      </w:tr>
      <w:tr w:rsidR="008C6DA8" w:rsidRPr="008C6DA8" w:rsidTr="004564E5">
        <w:trPr>
          <w:trHeight w:val="597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1.Чтение и развитие речи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68</w:t>
            </w:r>
          </w:p>
        </w:tc>
      </w:tr>
      <w:tr w:rsidR="008C6DA8" w:rsidRPr="008C6DA8" w:rsidTr="004564E5">
        <w:trPr>
          <w:trHeight w:val="561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Русский язык (письмо)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8C6DA8" w:rsidRPr="008C6DA8" w:rsidTr="004564E5">
        <w:trPr>
          <w:trHeight w:val="55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8C6DA8" w:rsidRPr="008C6DA8" w:rsidTr="004564E5">
        <w:trPr>
          <w:trHeight w:val="559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4.Природоведение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8C6DA8" w:rsidRPr="008C6DA8" w:rsidTr="004564E5">
        <w:trPr>
          <w:trHeight w:val="695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5.Социально-бытовое ориентирование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8C6DA8" w:rsidRPr="008C6DA8" w:rsidTr="004564E5">
        <w:trPr>
          <w:trHeight w:val="707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6. 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8C6DA8" w:rsidRPr="008C6DA8" w:rsidTr="004564E5">
        <w:trPr>
          <w:trHeight w:val="548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7.Изобразительное искусство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8C6DA8" w:rsidRPr="008C6DA8" w:rsidTr="004564E5">
        <w:trPr>
          <w:trHeight w:val="5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340</w:t>
            </w:r>
          </w:p>
        </w:tc>
      </w:tr>
    </w:tbl>
    <w:p w:rsidR="008C6DA8" w:rsidRPr="008C6DA8" w:rsidRDefault="008C6DA8" w:rsidP="008C6D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71673C" w:rsidP="007167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8C6DA8"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5.Расписание занятий</w:t>
      </w:r>
    </w:p>
    <w:p w:rsidR="008C6DA8" w:rsidRPr="008C6DA8" w:rsidRDefault="008C6DA8" w:rsidP="008C6DA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10065" w:type="dxa"/>
        <w:tblInd w:w="-601" w:type="dxa"/>
        <w:tblLayout w:type="fixed"/>
        <w:tblLook w:val="04A0"/>
      </w:tblPr>
      <w:tblGrid>
        <w:gridCol w:w="5104"/>
        <w:gridCol w:w="4961"/>
      </w:tblGrid>
      <w:tr w:rsidR="008C6DA8" w:rsidRPr="008C6DA8" w:rsidTr="004564E5">
        <w:trPr>
          <w:trHeight w:val="271"/>
        </w:trPr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71673C" w:rsidP="008C6DA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C6DA8" w:rsidRPr="008C6DA8" w:rsidTr="004564E5">
        <w:trPr>
          <w:trHeight w:val="767"/>
        </w:trPr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Чтение и развитие речи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Чтение и развитие речи</w:t>
            </w:r>
          </w:p>
        </w:tc>
      </w:tr>
      <w:tr w:rsidR="008C6DA8" w:rsidRPr="008C6DA8" w:rsidTr="004564E5">
        <w:trPr>
          <w:trHeight w:val="707"/>
        </w:trPr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</w:tr>
      <w:tr w:rsidR="008C6DA8" w:rsidRPr="008C6DA8" w:rsidTr="004564E5">
        <w:trPr>
          <w:trHeight w:val="703"/>
        </w:trPr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Математика</w:t>
            </w:r>
          </w:p>
        </w:tc>
      </w:tr>
      <w:tr w:rsidR="008C6DA8" w:rsidRPr="008C6DA8" w:rsidTr="004564E5">
        <w:trPr>
          <w:trHeight w:val="699"/>
        </w:trPr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Природоведение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Природоведение</w:t>
            </w:r>
          </w:p>
        </w:tc>
      </w:tr>
      <w:tr w:rsidR="008C6DA8" w:rsidRPr="008C6DA8" w:rsidTr="004564E5">
        <w:trPr>
          <w:trHeight w:val="709"/>
        </w:trPr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Социально-бытовое ориентирование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sz w:val="28"/>
                <w:szCs w:val="28"/>
              </w:rPr>
              <w:t>Изобразительное искусство / Труд</w:t>
            </w:r>
          </w:p>
        </w:tc>
      </w:tr>
    </w:tbl>
    <w:p w:rsidR="008C6DA8" w:rsidRPr="008C6DA8" w:rsidRDefault="008C6DA8" w:rsidP="008C6D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6.Содержание учебных предметов и результаты наблюдений</w:t>
      </w:r>
    </w:p>
    <w:tbl>
      <w:tblPr>
        <w:tblStyle w:val="a6"/>
        <w:tblW w:w="10348" w:type="dxa"/>
        <w:tblInd w:w="-601" w:type="dxa"/>
        <w:tblLook w:val="04A0"/>
      </w:tblPr>
      <w:tblGrid>
        <w:gridCol w:w="6805"/>
        <w:gridCol w:w="1842"/>
        <w:gridCol w:w="1701"/>
      </w:tblGrid>
      <w:tr w:rsidR="008C6DA8" w:rsidRPr="008C6DA8" w:rsidTr="004564E5">
        <w:tc>
          <w:tcPr>
            <w:tcW w:w="6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наблюдений</w:t>
            </w:r>
          </w:p>
        </w:tc>
      </w:tr>
      <w:tr w:rsidR="008C6DA8" w:rsidRPr="008C6DA8" w:rsidTr="004564E5">
        <w:tc>
          <w:tcPr>
            <w:tcW w:w="68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F63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Чтение и развитие речи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Коммуникация с использованием вербальных средств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установление зрительного контакта с взрослым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реагирование на собственное имя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приветствие собеседника</w:t>
            </w:r>
            <w:r w:rsidRPr="008C6D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привлечение к себе внимания</w:t>
            </w:r>
            <w:r w:rsidRPr="008C6D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речью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выражение своих желаний с использованием слова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обращение с просьбой о помощи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выражение согласия и несогласия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выражение благодарности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соблюдение очередности в разговоре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ответы на вопросы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tabs>
                <w:tab w:val="left" w:pos="496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задавание вопросов</w:t>
            </w: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tabs>
                <w:tab w:val="left" w:pos="496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соблюдение дистанции в разговоре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прощание с собеседником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узнавание букв А</w:t>
            </w: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64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 xml:space="preserve">- </w:t>
            </w:r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первоначальные навыки чтения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64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понимание слов, обозначающих об</w:t>
            </w:r>
            <w:bookmarkStart w:id="0" w:name="_GoBack"/>
            <w:bookmarkEnd w:id="0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ъекты/субъекты (предметы, материалы, люди, животные и т.д.)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понимание слов, обозначающих признак предмета (цвет, величина, форма и др.)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онимание слов, обозначающих число, количество предметов (пять, второй и др.)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понимание слов, обозначающих места расположения объектов/субъектов («на столе», «около дома», «на верхней полке» и так далее)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>2. 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понимание словосочетаний,  простых предложений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употребление слов, обозначающих объекты/субъекты (предметы, материалы, люди, животные и т.д.)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употребление слов, обозначающих признак предмета (цвет, величина, форма и др.)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употребление слов, обозначающих число, количество предметов (пять, второй и др.)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употребление слов, обозначающих места расположения объектов/субъектов («на столе», «около дома», «на верхней полке» и т.д.)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употребление словосочетаний, простых предложений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первоначальные навыки письма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060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графические действия с использованием элементов графем: обводка, штриховка, печатание букв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Количественные представления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нахождение одинаковых предметов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разъединение множеств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объединение предметов в единое множество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различение множеств («один», «много», «мало», «пусто»)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числовой последовательности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пересчет предметов по единице в пределах 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цифр 1-3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соотнесение цифры с количеством предметов в пределах 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написание цифры в пределах 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денежном знаке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размен денег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Представление о форме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различение круглых и некруглых геометрических тел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рисование, штриховка, обводка  геометрической фигуры («треугольник», «квадрат», «круг»)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Представление о величине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различение по величине однородных и разнородных предметов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сравнение предметов по величине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составление упорядоченного ряда (по убыванию, по возрастанию)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Пространственные представления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пространственные представления (верх, низ, </w:t>
            </w: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proofErr w:type="gramEnd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, зад, право, лево)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определение месторасположения предметов в пространстве («впереди», «сзади», «справа», «слева»)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перемещение в пространстве в заданном направлении («вперёд», «назад», «вправо», «влево»)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ориентация на плоскости («верх», «низ», «середина», «правая сторона», «левая сторона»)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D9780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Временные представления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различение времен года (осень, зима, весна, лето)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различение частей суток («утро», «день», «вечер», «ночь»)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соотнесение действия с временным промежутком («сейчас», «вчера», «сегодня», «завтра»)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составление последовательности событий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CB4F63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Природоведение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Растительный мир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представление о растениях (дерево, куст, трава)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представление о фруктах (яблоко, груша и </w:t>
            </w:r>
            <w:proofErr w:type="spellStart"/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</w:t>
            </w:r>
            <w:proofErr w:type="gramStart"/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.д</w:t>
            </w:r>
            <w:proofErr w:type="spellEnd"/>
            <w:proofErr w:type="gramEnd"/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представление об овощах (лук, картофель, морковь и т.д.)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Животный мир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- представление о строение животного </w:t>
            </w:r>
            <w:r w:rsidRPr="008C6D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(голова, туловище, шерсть, лапы, хвост)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представление о</w:t>
            </w:r>
            <w:r w:rsidRPr="008C6D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домашних животных (корова, лошадь, кот, собака)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представление о</w:t>
            </w:r>
            <w:r w:rsidRPr="008C6D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диких животных (лиса, заяц, волк, медведь, белка, еж)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- представление о строение птиц (голова, туловище, клюв, крылья, ноги, хвост, перья)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- представление о</w:t>
            </w:r>
            <w:r w:rsidRPr="008C6D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домашних птиц (курица (петух), утка, гусь)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Временные представления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представление о временах года (осень, зима, весна, лето)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представление о сезонных явлениях природы (дождь, снег, гроза, радуга, туман, ветер)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представление о погоде текущего дня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представление о частях суток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Объекты природы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представление о Солнце (</w:t>
            </w: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солнце, солнечный свет, загорать)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представление об огне (</w:t>
            </w: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огонь, горячий, тепло, свет, пожар)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Pr="008C6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Социально-бытовое ориентирование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Представления о себе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мальчика и девочки по внешнему виду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частей тела (голова (волосы, уши, шея, лицо), туловище (спина, живот), руки (локоть, ладонь, пальцы), ноги (колено, ступня, пальцы, пятка)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знание назначения частей тела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частей лица человека глаза, брови, нос, лоб, рот (губы, язык, зубы)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знание назначения частей лица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сообщение о состоянии своего здоровья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называние своего имени и фамилии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называние своего возраста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сообщение сведений о себе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рассказ о себе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Семья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членов семьи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детей и взрослых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определение своей социальной роли в семье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различение социальных ролей членов семьи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00605D">
        <w:trPr>
          <w:trHeight w:val="683"/>
        </w:trPr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бытовой и досуговой деятельности членов семьи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рассказ о своей семье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Гигиена тела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различение вентилей с горячей и холодной водой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регулирование напора струи воды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смешивание воды до комфортной температуры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вытирание рук полотенцем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соблюдение последовательности действий при мытье и вытирании рук: открывание крана, регулирование напора струи и температуры воды, намачивание рук, намыливание рук, смывание мыла с рук, закрывание крана, вытирание рук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соблюдение последовательности действий при мытье и вытирании лица: открывание крана, регулирование напора струи и температуры воды, набирание воды в руки, выливание воды на лицо, протирание лица, закрывание крана, вытирание лица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соблюдение последовательности действий при чистке зубов и полоскании полости рта: открывание тюбика с зубной пастой, намачивание щетки, выдавливание зубной пасты на зубную щетку, чистка зубов, полоскание рта, мытье щетки, закрывание тюбика с зубной пастой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расчесывание волос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Туалет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сообщение  о желании сходить в туалет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сидение на унитазе и оправление малой/большой нужды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пользование туалетной бумагой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соблюдение последовательности действий в туалете (поднимание крышки (опускание сидения), спускание одежды (брюк, колготок, трусов), сидение на унитазе/горшке, оправление нужды в унитаз, пользование туалетной бумагой, одевание одежды (трусов, колготок, брюк), нажимание кнопки слива воды, мытье рук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Одевание и раздевание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узнавание (различение) предметов одежды: пальто (куртка, шуба, плащ), шапка, шарф, варежки (перчатки), свитер (джемпер, кофта), рубашка (блузка, футболка), майка, трусы, юбка (платье), брюки (джинсы, шорты), носки (колготки)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деталей предметов одежды: пуговицы (молнии, заклепки), рукав (воротник, манжеты)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предметов обуви: сапоги (валенки), ботинки, кроссовки, туфли, сандалии, тапки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головных уборов (шапка, шляпа, кепка, панама, платок)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выбор одежды для прогулки в зависимости от погодных условий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различение сезонной одежды (</w:t>
            </w: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зимняя</w:t>
            </w:r>
            <w:proofErr w:type="gramEnd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, летняя, демисезонная)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расстегивание (развязывание) липучки (молнии, пуговицы, ремня, кнопки, шнурка)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снятие предмета одежды (например, кофты: захват </w:t>
            </w:r>
            <w:r w:rsidRPr="008C6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кофты за край правого рукава, стягивание правого рукава кофты, захват кофты за край левого рукава, стягивание левого рукава кофты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снятие обуви (например, ботинок: захват рукой задней части правого ботинка, стягивание правого ботинка, захват рукой задней части левого ботинка, стягивание левого ботинка)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соблюдение последовательности действий при раздевании (например, верхней одежды: снятие варежек, снятие шапки, расстегивание куртки, снятие куртки, расстегивание сапог, снятие сапог).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соблюдение последовательности действий при одевании комплекта одежды (например: надевание колготок, надевание футболки, надевание юбки, надевание кофты)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контроль своего внешнего вида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Прием пищи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сообщение о желании пить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питье из кружки (стакана): захват кружки (стакана), поднесение кружки (стакана) ко рту, наклон кружки (стакана), втягивание (вливание) жидкости в рот, опускание кружки (стакана) на стол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наливание жидкости в кружку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сообщение о желании есть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еда руками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еда ложкой: захват ложки, зачерпывание ложкой пищи из тарелки, поднесение ложки с пищей ко рту, снятие с ложки пищи губами, опускание ложки в тарелку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еда вилкой: захват вилки, накалывание кусочка пищи, поднесение вилки ко рту, снятие губами с вилки кусочка пищи, опускание вилки в тарелку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использование салфетки во время приема пищи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накладывание пищи в тарелку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Школа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помещений школы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знание профессий людей, работающих в школе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участков школьной территории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знание (соблюдение) правил поведения на территории школы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знание способов проявления дружеских отношений (чувств)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умение </w:t>
            </w: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выражать свой интерес</w:t>
            </w:r>
            <w:proofErr w:type="gramEnd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 к другому человеку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Квартира, дом, двор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частях дома (стена, крыша, окно, дверь, потолок, пол)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типах домов (одно-этажные /</w:t>
            </w: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многоэтажные</w:t>
            </w:r>
            <w:proofErr w:type="gramEnd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, каменные/ деревянные)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помещениях квартиры (комната, прихожая, кухня, ванная комната, туалет, балкон)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территории двора (место для отдыха, игровая площадка, спортивная площадка, место для парковки автомобилей, место для сушки белья, место для выбивания ковров, место для контейнеров с мусором, газон)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умение вести себя в случаях чрезвычайной ситуации (отсутствие света, воды и т.д.)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Предметы быта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об убранстве дома, о предметах мебели (стол, стул, диван, шкаф, полка, кресло, кровать, табурет, комод)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B377D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предметах посуды, предназначенных для сервировки стола (тарелка, стакан, кружка, ложка, вилка, нож) и для приготовления пищи (кастрюля, сковорода, чайник, половник, нож)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об электроприборах (телевизор, утюг, лампа, электрический чайник, фен)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часах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об электронных устройствах (телефон, компьютер)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Продукты питания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представление о напитках (вода, чай, сок, какао, лимонад, компот, кофе)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представление о молочных продуктах (молоко, йогурт, творог, сметана, кефир, масло, мороженое)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представление о кондитерских изделиях (торт, печенье, пирожное, конфета, шоколад)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Предметы и материалы, изготовленные человеком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представление о свойствах бумаги </w:t>
            </w: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(рвется, мнется, намокает)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представление о предметах, изготовленных из бумаги (салфетка, коробка, газета, книга и др.)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00605D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представление о ножницах</w:t>
            </w: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, с помощью которых работают с бумагой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1062D1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 Труд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сминание</w:t>
            </w:r>
            <w:proofErr w:type="spellEnd"/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бумаги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намазывание всей (части) поверхности клеем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1062D1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отрывание бумаги заданной формы (размера)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сгибание листа бумаги пополам (вчетверо, по диагонали)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скручивание листа бумаги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1062D1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Лепка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пластичных материалов: пластилин, тесто, глина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1062D1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инструментов и приспособлений для работы с пластичными материалами: нож, форма, подложка, штамп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1062D1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разминание пластилина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отрывание  кусочка  материала от целого куска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отщипывание</w:t>
            </w:r>
            <w:proofErr w:type="spellEnd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 xml:space="preserve"> кусочка материала от целого куска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отрезание кусочка материала стекой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размазывание пластилина по шаблону (внутри контура)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1062D1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катание колбаски на доске (в руках)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катание  шарика на доске (в руках)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получение формы путем выдавливания формочкой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1062D1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сгибание колбаски в кольцо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b/>
                <w:sz w:val="28"/>
                <w:szCs w:val="28"/>
              </w:rPr>
              <w:t>7.Изобразительное искусство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узнавание (различение) материалов и инструментов, используемых для рисования: краски, карандаши, фломастеры, палитра, кисти, емкость для воды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освоение приемов рисования карандашом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соблюдение последовательности действий при работе с красками: опускание кисти в баночку с водой, снятие лишней воды с кисти, обмакивание ворса кисти в краску, снятие лишней краски о край баночки, рисование на листе бумаги, опускание кисти в воду и т.д.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выбор цвета для рисования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рисование точек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рисование вертикальных (горизонтальных, наклонных) линий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соединение точек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рисование геометрической фигуры (круг, квадрат,  треугольник)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закрашивание внутри контура (заполнение всей поверхности внутри контура)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C6DA8" w:rsidRPr="008C6DA8" w:rsidTr="004564E5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DA8" w:rsidRPr="008C6DA8" w:rsidRDefault="008C6DA8" w:rsidP="008C6D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- заполнение контура точками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8C6DA8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DA8" w:rsidRPr="008C6DA8" w:rsidRDefault="00AB3D79" w:rsidP="008C6D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</w:tbl>
    <w:p w:rsidR="008C6DA8" w:rsidRPr="008C6DA8" w:rsidRDefault="008C6DA8" w:rsidP="008C6DA8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A9555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7.Перечень необходимых технических средств и дидактических материалов</w:t>
      </w:r>
    </w:p>
    <w:p w:rsidR="008C6DA8" w:rsidRPr="008C6DA8" w:rsidRDefault="008C6DA8" w:rsidP="008C6D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Calibri" w:hAnsi="Times New Roman" w:cs="Times New Roman"/>
          <w:sz w:val="28"/>
          <w:szCs w:val="28"/>
          <w:lang w:eastAsia="ru-RU"/>
        </w:rPr>
        <w:t>- таблицы букв, карточки с изображениями объектов, людей, действий (фотографии, пиктограммы, символы), с напечатанными словами, сюжетные картинки различной тематики для развития речи;</w:t>
      </w:r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2-х, 3-х, 4-х частей (до 10); мозаики; карточки с изображением цифр, денежных знаков и монет; макеты циферблата часов; калькулятор; весы;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карточки с изображением сезонных изменений, сюжетные картинки для раскрашивания, вырезания, наклеивания и другой материал;</w:t>
      </w:r>
    </w:p>
    <w:p w:rsidR="008C6DA8" w:rsidRPr="008C6DA8" w:rsidRDefault="008C6DA8" w:rsidP="008C6D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предметные и сюжетные картинки, фотографии с изображением членов семьи ребенка; видеозаписи действий, правил поведения и т.д. </w:t>
      </w:r>
    </w:p>
    <w:p w:rsidR="008C6DA8" w:rsidRPr="008C6DA8" w:rsidRDefault="008C6DA8" w:rsidP="008C6DA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6DA8">
        <w:rPr>
          <w:rFonts w:ascii="Times New Roman" w:eastAsia="Calibri" w:hAnsi="Times New Roman" w:cs="Times New Roman"/>
          <w:sz w:val="28"/>
          <w:szCs w:val="28"/>
        </w:rPr>
        <w:t>- клей, бумага (цветная, картон и др.); карандаши (простые, цветные), фломастеры, краски (акварель, гуашь); пластичные материалы (пластилин, солено</w:t>
      </w:r>
      <w:r w:rsidRPr="008C6DA8">
        <w:rPr>
          <w:rFonts w:ascii="Times New Roman" w:eastAsia="Calibri" w:hAnsi="Times New Roman" w:cs="Times New Roman"/>
          <w:sz w:val="28"/>
          <w:szCs w:val="28"/>
          <w:lang w:eastAsia="ru-RU"/>
        </w:rPr>
        <w:t>е тесто);</w:t>
      </w:r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 кисти, штампы, трафареты, индивидуальные доски; рабочие альбомы с материалом для раскрашивания, вырезания, наклеивания, рисования;</w:t>
      </w:r>
      <w:proofErr w:type="gramEnd"/>
    </w:p>
    <w:p w:rsidR="008C6DA8" w:rsidRPr="008C6DA8" w:rsidRDefault="008C6DA8" w:rsidP="008C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технические средства: ноутбук, колонка; </w:t>
      </w:r>
    </w:p>
    <w:p w:rsidR="008C6DA8" w:rsidRPr="008C6DA8" w:rsidRDefault="008C6DA8" w:rsidP="008C6DA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 и видеоматериалы, презентации.</w:t>
      </w:r>
    </w:p>
    <w:p w:rsidR="004564E5" w:rsidRDefault="004564E5" w:rsidP="008C6DA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64E5" w:rsidRDefault="004564E5" w:rsidP="008C6DA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C6D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8.Средства мониторинга и оценки динамики обучения</w:t>
      </w:r>
    </w:p>
    <w:p w:rsidR="008C6DA8" w:rsidRPr="008C6DA8" w:rsidRDefault="008C6DA8" w:rsidP="008C6D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</w:p>
    <w:p w:rsidR="008C6DA8" w:rsidRPr="008C6DA8" w:rsidRDefault="008C6DA8" w:rsidP="008C6D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МОНИТОРИНГА И ОЦЕНКИ ДИНАМИКИ ОБУЧЕНИЯ</w:t>
      </w:r>
    </w:p>
    <w:tbl>
      <w:tblPr>
        <w:tblStyle w:val="a6"/>
        <w:tblW w:w="0" w:type="auto"/>
        <w:tblLook w:val="04A0"/>
      </w:tblPr>
      <w:tblGrid>
        <w:gridCol w:w="8642"/>
        <w:gridCol w:w="703"/>
      </w:tblGrid>
      <w:tr w:rsidR="008C6DA8" w:rsidRPr="008C6DA8" w:rsidTr="004564E5">
        <w:tc>
          <w:tcPr>
            <w:tcW w:w="9345" w:type="dxa"/>
            <w:gridSpan w:val="2"/>
          </w:tcPr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Уровни освоения (выполнения) действий/операций</w:t>
            </w:r>
          </w:p>
        </w:tc>
      </w:tr>
      <w:tr w:rsidR="008C6DA8" w:rsidRPr="008C6DA8" w:rsidTr="004564E5">
        <w:tc>
          <w:tcPr>
            <w:tcW w:w="8642" w:type="dxa"/>
          </w:tcPr>
          <w:p w:rsidR="008C6DA8" w:rsidRPr="008C6DA8" w:rsidRDefault="008C6DA8" w:rsidP="004564E5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Пассивное участие/соучастие </w:t>
            </w: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действие выполняется взрослым (ребёнок позволяет что-нибудь сделать с ним)</w:t>
            </w:r>
          </w:p>
        </w:tc>
        <w:tc>
          <w:tcPr>
            <w:tcW w:w="703" w:type="dxa"/>
          </w:tcPr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6DA8" w:rsidRPr="008C6DA8" w:rsidTr="004564E5">
        <w:trPr>
          <w:trHeight w:val="1434"/>
        </w:trPr>
        <w:tc>
          <w:tcPr>
            <w:tcW w:w="8642" w:type="dxa"/>
          </w:tcPr>
          <w:p w:rsidR="008C6DA8" w:rsidRPr="008C6DA8" w:rsidRDefault="008C6DA8" w:rsidP="004564E5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Активное участие </w:t>
            </w: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действие выполняется ребёнком:</w:t>
            </w:r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со значительной помощью взрослого</w:t>
            </w:r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с частичной помощью взрослого</w:t>
            </w:r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- по последовательной инструкции (изображения или вербально)</w:t>
            </w:r>
          </w:p>
        </w:tc>
        <w:tc>
          <w:tcPr>
            <w:tcW w:w="703" w:type="dxa"/>
          </w:tcPr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дд</w:t>
            </w:r>
            <w:proofErr w:type="spellEnd"/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</w:t>
            </w:r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</w:t>
            </w:r>
            <w:proofErr w:type="spellEnd"/>
          </w:p>
        </w:tc>
      </w:tr>
      <w:tr w:rsidR="008C6DA8" w:rsidRPr="008C6DA8" w:rsidTr="004564E5">
        <w:tc>
          <w:tcPr>
            <w:tcW w:w="8642" w:type="dxa"/>
          </w:tcPr>
          <w:p w:rsidR="008C6DA8" w:rsidRPr="008C6DA8" w:rsidRDefault="008C6DA8" w:rsidP="008C6DA8">
            <w:pPr>
              <w:numPr>
                <w:ilvl w:val="0"/>
                <w:numId w:val="9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По подражанию или по образцу</w:t>
            </w:r>
          </w:p>
          <w:p w:rsidR="008C6DA8" w:rsidRPr="008C6DA8" w:rsidRDefault="008C6DA8" w:rsidP="008C6DA8">
            <w:pPr>
              <w:numPr>
                <w:ilvl w:val="0"/>
                <w:numId w:val="9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с ошибками</w:t>
            </w:r>
          </w:p>
          <w:p w:rsidR="008C6DA8" w:rsidRPr="008C6DA8" w:rsidRDefault="005532A0" w:rsidP="008C6DA8">
            <w:pPr>
              <w:numPr>
                <w:ilvl w:val="0"/>
                <w:numId w:val="9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8C6DA8"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амостоятельно</w:t>
            </w:r>
          </w:p>
        </w:tc>
        <w:tc>
          <w:tcPr>
            <w:tcW w:w="703" w:type="dxa"/>
          </w:tcPr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</w:t>
            </w:r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сш</w:t>
            </w:r>
            <w:proofErr w:type="spellEnd"/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C6DA8" w:rsidRPr="008C6DA8" w:rsidTr="004564E5">
        <w:tc>
          <w:tcPr>
            <w:tcW w:w="9345" w:type="dxa"/>
            <w:gridSpan w:val="2"/>
          </w:tcPr>
          <w:p w:rsidR="008C6DA8" w:rsidRPr="004564E5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564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Сформированность</w:t>
            </w:r>
            <w:proofErr w:type="spellEnd"/>
            <w:r w:rsidRPr="004564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представлений</w:t>
            </w:r>
          </w:p>
        </w:tc>
      </w:tr>
      <w:tr w:rsidR="008C6DA8" w:rsidRPr="008C6DA8" w:rsidTr="004564E5">
        <w:tc>
          <w:tcPr>
            <w:tcW w:w="8642" w:type="dxa"/>
          </w:tcPr>
          <w:p w:rsidR="008C6DA8" w:rsidRPr="008C6DA8" w:rsidRDefault="008C6DA8" w:rsidP="008C6DA8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Представление отсутствует</w:t>
            </w:r>
          </w:p>
        </w:tc>
        <w:tc>
          <w:tcPr>
            <w:tcW w:w="703" w:type="dxa"/>
          </w:tcPr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C6DA8" w:rsidRPr="008C6DA8" w:rsidTr="004564E5">
        <w:tc>
          <w:tcPr>
            <w:tcW w:w="8642" w:type="dxa"/>
          </w:tcPr>
          <w:p w:rsidR="008C6DA8" w:rsidRPr="008C6DA8" w:rsidRDefault="008C6DA8" w:rsidP="008C6DA8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Не выявить наличие представлений</w:t>
            </w:r>
          </w:p>
        </w:tc>
        <w:tc>
          <w:tcPr>
            <w:tcW w:w="703" w:type="dxa"/>
          </w:tcPr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8C6DA8" w:rsidRPr="008C6DA8" w:rsidTr="004564E5">
        <w:tc>
          <w:tcPr>
            <w:tcW w:w="8642" w:type="dxa"/>
          </w:tcPr>
          <w:p w:rsidR="008C6DA8" w:rsidRPr="008C6DA8" w:rsidRDefault="008C6DA8" w:rsidP="008C6DA8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Представление на уровне:</w:t>
            </w:r>
          </w:p>
          <w:p w:rsidR="008C6DA8" w:rsidRPr="008C6DA8" w:rsidRDefault="008C6DA8" w:rsidP="008C6DA8">
            <w:pPr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Использования по прямой подсказке</w:t>
            </w:r>
          </w:p>
          <w:p w:rsidR="008C6DA8" w:rsidRPr="008C6DA8" w:rsidRDefault="008C6DA8" w:rsidP="008C6DA8">
            <w:pPr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Использования с косвенной подсказкой (изображение)</w:t>
            </w:r>
          </w:p>
          <w:p w:rsidR="008C6DA8" w:rsidRPr="008C6DA8" w:rsidRDefault="008C6DA8" w:rsidP="008C6DA8">
            <w:pPr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Самостоятельного использования</w:t>
            </w:r>
          </w:p>
        </w:tc>
        <w:tc>
          <w:tcPr>
            <w:tcW w:w="703" w:type="dxa"/>
          </w:tcPr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  <w:p w:rsidR="008C6DA8" w:rsidRPr="008C6DA8" w:rsidRDefault="008C6DA8" w:rsidP="008C6D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6D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A9555D" w:rsidRDefault="00A9555D" w:rsidP="008C6DA8">
      <w:pPr>
        <w:shd w:val="clear" w:color="auto" w:fill="FFFFFF"/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6DA8" w:rsidRPr="008C6DA8" w:rsidRDefault="008C6DA8" w:rsidP="008C6DA8">
      <w:pPr>
        <w:shd w:val="clear" w:color="auto" w:fill="FFFFFF"/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9.Приложения</w:t>
      </w:r>
    </w:p>
    <w:p w:rsidR="008C6DA8" w:rsidRPr="008C6DA8" w:rsidRDefault="008C6DA8" w:rsidP="008C6DA8">
      <w:pPr>
        <w:shd w:val="clear" w:color="auto" w:fill="FFFFFF"/>
        <w:spacing w:after="25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Список литературы для учителя</w:t>
      </w:r>
    </w:p>
    <w:p w:rsidR="008C6DA8" w:rsidRPr="008C6DA8" w:rsidRDefault="008C6DA8" w:rsidP="008C6DA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1. Алексеева Е.И., Андреева С.В. Формирование навыков общения с использованием средств альтернативной коммуникации у детей с тяжелыми и множественными нарушениями развития – Воспитание и </w:t>
      </w:r>
      <w:r w:rsidRPr="008C6D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обучение детей с нарушениями развития № 5, 2014. </w:t>
      </w:r>
    </w:p>
    <w:p w:rsidR="008C6DA8" w:rsidRPr="008C6DA8" w:rsidRDefault="008C6DA8" w:rsidP="008C6DA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8C6DA8">
        <w:rPr>
          <w:rFonts w:ascii="Times New Roman" w:eastAsia="Calibri" w:hAnsi="Times New Roman" w:cs="Times New Roman"/>
          <w:sz w:val="28"/>
          <w:szCs w:val="28"/>
        </w:rPr>
        <w:t>Баряева</w:t>
      </w:r>
      <w:proofErr w:type="spellEnd"/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 Л.Б., </w:t>
      </w:r>
      <w:proofErr w:type="spellStart"/>
      <w:r w:rsidRPr="008C6DA8">
        <w:rPr>
          <w:rFonts w:ascii="Times New Roman" w:eastAsia="Calibri" w:hAnsi="Times New Roman" w:cs="Times New Roman"/>
          <w:sz w:val="28"/>
          <w:szCs w:val="28"/>
        </w:rPr>
        <w:t>Бгажнокова</w:t>
      </w:r>
      <w:proofErr w:type="spellEnd"/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 И.М., Бойков Д.И., Зарин AM., Комарова</w:t>
      </w:r>
    </w:p>
    <w:p w:rsidR="008C6DA8" w:rsidRPr="008C6DA8" w:rsidRDefault="008C6DA8" w:rsidP="008C6DA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C6DA8">
        <w:rPr>
          <w:rFonts w:ascii="Times New Roman" w:eastAsia="Calibri" w:hAnsi="Times New Roman" w:cs="Times New Roman"/>
          <w:sz w:val="28"/>
          <w:szCs w:val="28"/>
        </w:rPr>
        <w:t>С.В. Обучение детей с выраженным недоразвитием интеллекта:</w:t>
      </w:r>
    </w:p>
    <w:p w:rsidR="008C6DA8" w:rsidRPr="008C6DA8" w:rsidRDefault="008C6DA8" w:rsidP="008C6DA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программно-методические материалы / под ред. И.М. </w:t>
      </w:r>
      <w:proofErr w:type="spellStart"/>
      <w:r w:rsidRPr="008C6DA8">
        <w:rPr>
          <w:rFonts w:ascii="Times New Roman" w:eastAsia="Calibri" w:hAnsi="Times New Roman" w:cs="Times New Roman"/>
          <w:sz w:val="28"/>
          <w:szCs w:val="28"/>
        </w:rPr>
        <w:t>Бгажноковой</w:t>
      </w:r>
      <w:proofErr w:type="spellEnd"/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 - М.: </w:t>
      </w:r>
      <w:proofErr w:type="spellStart"/>
      <w:r w:rsidRPr="008C6DA8">
        <w:rPr>
          <w:rFonts w:ascii="Times New Roman" w:eastAsia="Calibri" w:hAnsi="Times New Roman" w:cs="Times New Roman"/>
          <w:sz w:val="28"/>
          <w:szCs w:val="28"/>
        </w:rPr>
        <w:t>Гуманитар</w:t>
      </w:r>
      <w:proofErr w:type="spellEnd"/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, изд. центр ВЛАДОС, 2007. — 181 с. — (Коррекционная педагогика).  </w:t>
      </w:r>
    </w:p>
    <w:p w:rsidR="008C6DA8" w:rsidRPr="008C6DA8" w:rsidRDefault="008C6DA8" w:rsidP="008C6DA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C6DA8">
        <w:rPr>
          <w:rFonts w:ascii="Times New Roman" w:eastAsia="Calibri" w:hAnsi="Times New Roman" w:cs="Times New Roman"/>
          <w:sz w:val="28"/>
          <w:szCs w:val="28"/>
        </w:rPr>
        <w:t>3. Коррекционно-педагогическая работа в домах – интернатах для детей с умственным и физическим недоразвитием: Пособие для педагогов /</w:t>
      </w:r>
    </w:p>
    <w:p w:rsidR="008C6DA8" w:rsidRPr="008C6DA8" w:rsidRDefault="008C6DA8" w:rsidP="008C6DA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Под ред. Лисовской Т.В. – Минск: Национальный институт </w:t>
      </w:r>
      <w:r w:rsidRPr="008C6DA8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образования, 2008.</w:t>
      </w:r>
    </w:p>
    <w:p w:rsidR="00101226" w:rsidRPr="00A9555D" w:rsidRDefault="008C6DA8" w:rsidP="00A9555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C6DA8">
        <w:rPr>
          <w:rFonts w:ascii="Times New Roman" w:eastAsia="Calibri" w:hAnsi="Times New Roman" w:cs="Times New Roman"/>
          <w:sz w:val="28"/>
          <w:szCs w:val="28"/>
        </w:rPr>
        <w:t>4. Методика учебно-воспитательной работы в центре коррекционно-развивающего обучения и реабилитации: Учеб</w:t>
      </w:r>
      <w:proofErr w:type="gramStart"/>
      <w:r w:rsidRPr="008C6DA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8C6DA8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етод. пособие/ М. </w:t>
      </w:r>
      <w:proofErr w:type="spellStart"/>
      <w:r w:rsidRPr="008C6DA8">
        <w:rPr>
          <w:rFonts w:ascii="Times New Roman" w:eastAsia="Calibri" w:hAnsi="Times New Roman" w:cs="Times New Roman"/>
          <w:sz w:val="28"/>
          <w:szCs w:val="28"/>
        </w:rPr>
        <w:t>Вентланд</w:t>
      </w:r>
      <w:proofErr w:type="spellEnd"/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, С.Е. Гайдукевич, Т.В. </w:t>
      </w:r>
      <w:proofErr w:type="spellStart"/>
      <w:r w:rsidRPr="008C6DA8">
        <w:rPr>
          <w:rFonts w:ascii="Times New Roman" w:eastAsia="Calibri" w:hAnsi="Times New Roman" w:cs="Times New Roman"/>
          <w:sz w:val="28"/>
          <w:szCs w:val="28"/>
        </w:rPr>
        <w:t>Горудко</w:t>
      </w:r>
      <w:proofErr w:type="spellEnd"/>
      <w:r w:rsidRPr="008C6DA8">
        <w:rPr>
          <w:rFonts w:ascii="Times New Roman" w:eastAsia="Calibri" w:hAnsi="Times New Roman" w:cs="Times New Roman"/>
          <w:sz w:val="28"/>
          <w:szCs w:val="28"/>
        </w:rPr>
        <w:t xml:space="preserve"> и др.; Науч. ред.С.Е. </w:t>
      </w:r>
      <w:r w:rsidRPr="008C6DA8">
        <w:rPr>
          <w:rFonts w:ascii="Times New Roman" w:eastAsia="Calibri" w:hAnsi="Times New Roman" w:cs="Times New Roman"/>
          <w:sz w:val="28"/>
          <w:szCs w:val="28"/>
          <w:lang w:eastAsia="ru-RU"/>
        </w:rPr>
        <w:t>Гайдукевич. – Мн.: БГПУ, 2009.</w:t>
      </w:r>
    </w:p>
    <w:sectPr w:rsidR="00101226" w:rsidRPr="00A9555D" w:rsidSect="0023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B5F9A"/>
    <w:multiLevelType w:val="hybridMultilevel"/>
    <w:tmpl w:val="ABD6C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76693"/>
    <w:multiLevelType w:val="hybridMultilevel"/>
    <w:tmpl w:val="9392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C7961"/>
    <w:multiLevelType w:val="hybridMultilevel"/>
    <w:tmpl w:val="E2D0E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23FC7"/>
    <w:multiLevelType w:val="multilevel"/>
    <w:tmpl w:val="7562A4AA"/>
    <w:lvl w:ilvl="0">
      <w:start w:val="1"/>
      <w:numFmt w:val="decimal"/>
      <w:lvlText w:val="%1."/>
      <w:lvlJc w:val="left"/>
      <w:pPr>
        <w:ind w:left="2303" w:hanging="720"/>
      </w:pPr>
      <w:rPr>
        <w:rFonts w:ascii="Times New Roman" w:eastAsia="Calibri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2303" w:hanging="720"/>
      </w:pPr>
    </w:lvl>
    <w:lvl w:ilvl="2">
      <w:start w:val="1"/>
      <w:numFmt w:val="decimal"/>
      <w:isLgl/>
      <w:lvlText w:val="%1.%2.%3."/>
      <w:lvlJc w:val="left"/>
      <w:pPr>
        <w:ind w:left="2303" w:hanging="720"/>
      </w:pPr>
    </w:lvl>
    <w:lvl w:ilvl="3">
      <w:start w:val="1"/>
      <w:numFmt w:val="decimal"/>
      <w:isLgl/>
      <w:lvlText w:val="%1.%2.%3.%4."/>
      <w:lvlJc w:val="left"/>
      <w:pPr>
        <w:ind w:left="2663" w:hanging="1080"/>
      </w:pPr>
    </w:lvl>
    <w:lvl w:ilvl="4">
      <w:start w:val="1"/>
      <w:numFmt w:val="decimal"/>
      <w:isLgl/>
      <w:lvlText w:val="%1.%2.%3.%4.%5."/>
      <w:lvlJc w:val="left"/>
      <w:pPr>
        <w:ind w:left="2663" w:hanging="1080"/>
      </w:pPr>
    </w:lvl>
    <w:lvl w:ilvl="5">
      <w:start w:val="1"/>
      <w:numFmt w:val="decimal"/>
      <w:isLgl/>
      <w:lvlText w:val="%1.%2.%3.%4.%5.%6."/>
      <w:lvlJc w:val="left"/>
      <w:pPr>
        <w:ind w:left="3023" w:hanging="1440"/>
      </w:pPr>
    </w:lvl>
    <w:lvl w:ilvl="6">
      <w:start w:val="1"/>
      <w:numFmt w:val="decimal"/>
      <w:isLgl/>
      <w:lvlText w:val="%1.%2.%3.%4.%5.%6.%7."/>
      <w:lvlJc w:val="left"/>
      <w:pPr>
        <w:ind w:left="3023" w:hanging="1440"/>
      </w:pPr>
    </w:lvl>
    <w:lvl w:ilvl="7">
      <w:start w:val="1"/>
      <w:numFmt w:val="decimal"/>
      <w:isLgl/>
      <w:lvlText w:val="%1.%2.%3.%4.%5.%6.%7.%8."/>
      <w:lvlJc w:val="left"/>
      <w:pPr>
        <w:ind w:left="3383" w:hanging="1800"/>
      </w:pPr>
    </w:lvl>
    <w:lvl w:ilvl="8">
      <w:start w:val="1"/>
      <w:numFmt w:val="decimal"/>
      <w:isLgl/>
      <w:lvlText w:val="%1.%2.%3.%4.%5.%6.%7.%8.%9."/>
      <w:lvlJc w:val="left"/>
      <w:pPr>
        <w:ind w:left="3383" w:hanging="1800"/>
      </w:pPr>
    </w:lvl>
  </w:abstractNum>
  <w:abstractNum w:abstractNumId="5">
    <w:nsid w:val="19656B8D"/>
    <w:multiLevelType w:val="hybridMultilevel"/>
    <w:tmpl w:val="D144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C1153"/>
    <w:multiLevelType w:val="hybridMultilevel"/>
    <w:tmpl w:val="9326C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442E"/>
    <w:multiLevelType w:val="hybridMultilevel"/>
    <w:tmpl w:val="2C145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67012"/>
    <w:multiLevelType w:val="hybridMultilevel"/>
    <w:tmpl w:val="58B6B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1A1819"/>
    <w:multiLevelType w:val="multilevel"/>
    <w:tmpl w:val="63F647B8"/>
    <w:lvl w:ilvl="0">
      <w:start w:val="3"/>
      <w:numFmt w:val="decimal"/>
      <w:lvlText w:val="%1"/>
      <w:lvlJc w:val="left"/>
      <w:pPr>
        <w:ind w:left="465" w:hanging="700"/>
      </w:pPr>
    </w:lvl>
    <w:lvl w:ilvl="1">
      <w:start w:val="1"/>
      <w:numFmt w:val="decimal"/>
      <w:lvlText w:val="%1.%2"/>
      <w:lvlJc w:val="left"/>
      <w:pPr>
        <w:ind w:left="465" w:hanging="700"/>
      </w:pPr>
    </w:lvl>
    <w:lvl w:ilvl="2">
      <w:start w:val="3"/>
      <w:numFmt w:val="decimal"/>
      <w:lvlText w:val="%1.%2.%3."/>
      <w:lvlJc w:val="left"/>
      <w:pPr>
        <w:ind w:left="465" w:hanging="70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3">
      <w:start w:val="1"/>
      <w:numFmt w:val="bullet"/>
      <w:lvlText w:val=""/>
      <w:lvlJc w:val="left"/>
      <w:pPr>
        <w:ind w:left="811" w:hanging="350"/>
      </w:pPr>
      <w:rPr>
        <w:rFonts w:ascii="Symbol" w:eastAsia="Symbol" w:hAnsi="Symbol" w:hint="default"/>
        <w:w w:val="99"/>
        <w:sz w:val="28"/>
        <w:szCs w:val="28"/>
      </w:rPr>
    </w:lvl>
    <w:lvl w:ilvl="4">
      <w:start w:val="1"/>
      <w:numFmt w:val="bullet"/>
      <w:lvlText w:val=""/>
      <w:lvlJc w:val="left"/>
      <w:pPr>
        <w:ind w:left="102" w:hanging="711"/>
      </w:pPr>
      <w:rPr>
        <w:rFonts w:ascii="Symbol" w:eastAsia="Symbol" w:hAnsi="Symbol" w:hint="default"/>
        <w:w w:val="99"/>
        <w:sz w:val="28"/>
        <w:szCs w:val="28"/>
      </w:rPr>
    </w:lvl>
    <w:lvl w:ilvl="5">
      <w:start w:val="1"/>
      <w:numFmt w:val="bullet"/>
      <w:lvlText w:val="•"/>
      <w:lvlJc w:val="left"/>
      <w:pPr>
        <w:ind w:left="4094" w:hanging="711"/>
      </w:pPr>
    </w:lvl>
    <w:lvl w:ilvl="6">
      <w:start w:val="1"/>
      <w:numFmt w:val="bullet"/>
      <w:lvlText w:val="•"/>
      <w:lvlJc w:val="left"/>
      <w:pPr>
        <w:ind w:left="5188" w:hanging="711"/>
      </w:pPr>
    </w:lvl>
    <w:lvl w:ilvl="7">
      <w:start w:val="1"/>
      <w:numFmt w:val="bullet"/>
      <w:lvlText w:val="•"/>
      <w:lvlJc w:val="left"/>
      <w:pPr>
        <w:ind w:left="6283" w:hanging="711"/>
      </w:pPr>
    </w:lvl>
    <w:lvl w:ilvl="8">
      <w:start w:val="1"/>
      <w:numFmt w:val="bullet"/>
      <w:lvlText w:val="•"/>
      <w:lvlJc w:val="left"/>
      <w:pPr>
        <w:ind w:left="7377" w:hanging="711"/>
      </w:pPr>
    </w:lvl>
  </w:abstractNum>
  <w:abstractNum w:abstractNumId="10">
    <w:nsid w:val="3CD73E72"/>
    <w:multiLevelType w:val="multilevel"/>
    <w:tmpl w:val="11C2B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789225A"/>
    <w:multiLevelType w:val="hybridMultilevel"/>
    <w:tmpl w:val="888036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E0615D"/>
    <w:multiLevelType w:val="hybridMultilevel"/>
    <w:tmpl w:val="E90ADFE6"/>
    <w:lvl w:ilvl="0" w:tplc="2A00C822">
      <w:start w:val="1"/>
      <w:numFmt w:val="decimal"/>
      <w:lvlText w:val="%1.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BC43A96">
      <w:start w:val="1"/>
      <w:numFmt w:val="bullet"/>
      <w:lvlText w:val="•"/>
      <w:lvlJc w:val="left"/>
      <w:pPr>
        <w:ind w:left="1048" w:hanging="295"/>
      </w:pPr>
    </w:lvl>
    <w:lvl w:ilvl="2" w:tplc="FB129472">
      <w:start w:val="1"/>
      <w:numFmt w:val="bullet"/>
      <w:lvlText w:val="•"/>
      <w:lvlJc w:val="left"/>
      <w:pPr>
        <w:ind w:left="1994" w:hanging="295"/>
      </w:pPr>
    </w:lvl>
    <w:lvl w:ilvl="3" w:tplc="45FE9988">
      <w:start w:val="1"/>
      <w:numFmt w:val="bullet"/>
      <w:lvlText w:val="•"/>
      <w:lvlJc w:val="left"/>
      <w:pPr>
        <w:ind w:left="2941" w:hanging="295"/>
      </w:pPr>
    </w:lvl>
    <w:lvl w:ilvl="4" w:tplc="A04A9F3A">
      <w:start w:val="1"/>
      <w:numFmt w:val="bullet"/>
      <w:lvlText w:val="•"/>
      <w:lvlJc w:val="left"/>
      <w:pPr>
        <w:ind w:left="3887" w:hanging="295"/>
      </w:pPr>
    </w:lvl>
    <w:lvl w:ilvl="5" w:tplc="E252148C">
      <w:start w:val="1"/>
      <w:numFmt w:val="bullet"/>
      <w:lvlText w:val="•"/>
      <w:lvlJc w:val="left"/>
      <w:pPr>
        <w:ind w:left="4834" w:hanging="295"/>
      </w:pPr>
    </w:lvl>
    <w:lvl w:ilvl="6" w:tplc="91C0DF9A">
      <w:start w:val="1"/>
      <w:numFmt w:val="bullet"/>
      <w:lvlText w:val="•"/>
      <w:lvlJc w:val="left"/>
      <w:pPr>
        <w:ind w:left="5780" w:hanging="295"/>
      </w:pPr>
    </w:lvl>
    <w:lvl w:ilvl="7" w:tplc="A08A7DC8">
      <w:start w:val="1"/>
      <w:numFmt w:val="bullet"/>
      <w:lvlText w:val="•"/>
      <w:lvlJc w:val="left"/>
      <w:pPr>
        <w:ind w:left="6727" w:hanging="295"/>
      </w:pPr>
    </w:lvl>
    <w:lvl w:ilvl="8" w:tplc="DE18D45C">
      <w:start w:val="1"/>
      <w:numFmt w:val="bullet"/>
      <w:lvlText w:val="•"/>
      <w:lvlJc w:val="left"/>
      <w:pPr>
        <w:ind w:left="7673" w:hanging="295"/>
      </w:pPr>
    </w:lvl>
  </w:abstractNum>
  <w:abstractNum w:abstractNumId="13">
    <w:nsid w:val="5D3E6BC4"/>
    <w:multiLevelType w:val="multilevel"/>
    <w:tmpl w:val="0792D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DF70A63"/>
    <w:multiLevelType w:val="hybridMultilevel"/>
    <w:tmpl w:val="46DCEB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941D08"/>
    <w:multiLevelType w:val="hybridMultilevel"/>
    <w:tmpl w:val="F29AA312"/>
    <w:lvl w:ilvl="0" w:tplc="0902D66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05154"/>
    <w:multiLevelType w:val="hybridMultilevel"/>
    <w:tmpl w:val="244AA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14352"/>
    <w:multiLevelType w:val="hybridMultilevel"/>
    <w:tmpl w:val="1F765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651B90"/>
    <w:multiLevelType w:val="hybridMultilevel"/>
    <w:tmpl w:val="0D865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A76173"/>
    <w:multiLevelType w:val="hybridMultilevel"/>
    <w:tmpl w:val="255A3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15"/>
  </w:num>
  <w:num w:numId="5">
    <w:abstractNumId w:val="3"/>
  </w:num>
  <w:num w:numId="6">
    <w:abstractNumId w:val="19"/>
  </w:num>
  <w:num w:numId="7">
    <w:abstractNumId w:val="5"/>
  </w:num>
  <w:num w:numId="8">
    <w:abstractNumId w:val="6"/>
  </w:num>
  <w:num w:numId="9">
    <w:abstractNumId w:val="18"/>
  </w:num>
  <w:num w:numId="10">
    <w:abstractNumId w:val="2"/>
  </w:num>
  <w:num w:numId="11">
    <w:abstractNumId w:val="14"/>
  </w:num>
  <w:num w:numId="12">
    <w:abstractNumId w:val="11"/>
  </w:num>
  <w:num w:numId="13">
    <w:abstractNumId w:val="1"/>
  </w:num>
  <w:num w:numId="14">
    <w:abstractNumId w:val="8"/>
  </w:num>
  <w:num w:numId="15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18">
    <w:abstractNumId w:val="10"/>
  </w:num>
  <w:num w:numId="19">
    <w:abstractNumId w:val="1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DA8"/>
    <w:rsid w:val="000018D2"/>
    <w:rsid w:val="0000605D"/>
    <w:rsid w:val="000060C9"/>
    <w:rsid w:val="00032B79"/>
    <w:rsid w:val="00101226"/>
    <w:rsid w:val="001062D1"/>
    <w:rsid w:val="0012263E"/>
    <w:rsid w:val="001B66DE"/>
    <w:rsid w:val="00230468"/>
    <w:rsid w:val="0031078C"/>
    <w:rsid w:val="00342E34"/>
    <w:rsid w:val="0038784A"/>
    <w:rsid w:val="004564E5"/>
    <w:rsid w:val="00480FF7"/>
    <w:rsid w:val="00492146"/>
    <w:rsid w:val="005532A0"/>
    <w:rsid w:val="00566A8B"/>
    <w:rsid w:val="005F2844"/>
    <w:rsid w:val="0071673C"/>
    <w:rsid w:val="00760141"/>
    <w:rsid w:val="00836167"/>
    <w:rsid w:val="008C6DA8"/>
    <w:rsid w:val="008E7488"/>
    <w:rsid w:val="00942422"/>
    <w:rsid w:val="00990F0F"/>
    <w:rsid w:val="00A34B33"/>
    <w:rsid w:val="00A9555D"/>
    <w:rsid w:val="00AB3D79"/>
    <w:rsid w:val="00AE1E1D"/>
    <w:rsid w:val="00B003C0"/>
    <w:rsid w:val="00B03C82"/>
    <w:rsid w:val="00B377DD"/>
    <w:rsid w:val="00B6391D"/>
    <w:rsid w:val="00B95A3B"/>
    <w:rsid w:val="00CB4F63"/>
    <w:rsid w:val="00D819CA"/>
    <w:rsid w:val="00D97809"/>
    <w:rsid w:val="00DC1177"/>
    <w:rsid w:val="00EA5E2E"/>
    <w:rsid w:val="00EE6DF1"/>
    <w:rsid w:val="00F4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0F"/>
  </w:style>
  <w:style w:type="paragraph" w:styleId="1">
    <w:name w:val="heading 1"/>
    <w:basedOn w:val="a"/>
    <w:next w:val="a"/>
    <w:link w:val="10"/>
    <w:qFormat/>
    <w:rsid w:val="008C6DA8"/>
    <w:pPr>
      <w:keepNext/>
      <w:numPr>
        <w:numId w:val="1"/>
      </w:numPr>
      <w:suppressAutoHyphens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C6DA8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8C6DA8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8C6DA8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8C6DA8"/>
    <w:pPr>
      <w:keepNext/>
      <w:numPr>
        <w:ilvl w:val="5"/>
        <w:numId w:val="1"/>
      </w:numPr>
      <w:suppressAutoHyphens/>
      <w:spacing w:after="0" w:line="240" w:lineRule="atLeast"/>
      <w:ind w:left="300" w:firstLine="0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DA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8C6DA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8C6DA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8C6DA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8C6DA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8C6DA8"/>
  </w:style>
  <w:style w:type="paragraph" w:styleId="a3">
    <w:name w:val="footnote text"/>
    <w:basedOn w:val="a"/>
    <w:link w:val="a4"/>
    <w:rsid w:val="008C6D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Текст сноски Знак"/>
    <w:basedOn w:val="a0"/>
    <w:link w:val="a3"/>
    <w:rsid w:val="008C6DA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8C6DA8"/>
    <w:pPr>
      <w:suppressAutoHyphens/>
      <w:spacing w:after="0" w:line="240" w:lineRule="atLeast"/>
      <w:ind w:left="567" w:hanging="20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5">
    <w:name w:val="Содержимое таблицы"/>
    <w:basedOn w:val="a"/>
    <w:rsid w:val="008C6DA8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table" w:styleId="a6">
    <w:name w:val="Table Grid"/>
    <w:basedOn w:val="a1"/>
    <w:uiPriority w:val="59"/>
    <w:rsid w:val="008C6DA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8C6DA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8C6DA8"/>
    <w:pPr>
      <w:ind w:left="720"/>
      <w:contextualSpacing/>
    </w:pPr>
    <w:rPr>
      <w:rFonts w:eastAsia="Times New Roman"/>
      <w:lang w:eastAsia="ru-RU"/>
    </w:rPr>
  </w:style>
  <w:style w:type="character" w:styleId="aa">
    <w:name w:val="footnote reference"/>
    <w:basedOn w:val="a0"/>
    <w:uiPriority w:val="99"/>
    <w:unhideWhenUsed/>
    <w:rsid w:val="008C6DA8"/>
    <w:rPr>
      <w:vertAlign w:val="superscript"/>
    </w:rPr>
  </w:style>
  <w:style w:type="paragraph" w:styleId="ab">
    <w:name w:val="Body Text"/>
    <w:basedOn w:val="a"/>
    <w:link w:val="ac"/>
    <w:rsid w:val="008C6DA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C6DA8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Standard">
    <w:name w:val="Standard"/>
    <w:rsid w:val="008C6DA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210">
    <w:name w:val="Основной текст 21"/>
    <w:basedOn w:val="a"/>
    <w:rsid w:val="008C6DA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b/>
      <w:kern w:val="1"/>
      <w:sz w:val="28"/>
      <w:szCs w:val="24"/>
      <w:lang w:eastAsia="hi-IN"/>
    </w:rPr>
  </w:style>
  <w:style w:type="character" w:customStyle="1" w:styleId="WW8Num3z0">
    <w:name w:val="WW8Num3z0"/>
    <w:rsid w:val="008C6DA8"/>
    <w:rPr>
      <w:rFonts w:ascii="Symbol" w:hAnsi="Symbol"/>
    </w:rPr>
  </w:style>
  <w:style w:type="numbering" w:customStyle="1" w:styleId="110">
    <w:name w:val="Нет списка11"/>
    <w:next w:val="a2"/>
    <w:uiPriority w:val="99"/>
    <w:semiHidden/>
    <w:unhideWhenUsed/>
    <w:rsid w:val="008C6DA8"/>
  </w:style>
  <w:style w:type="paragraph" w:styleId="ad">
    <w:name w:val="Normal (Web)"/>
    <w:basedOn w:val="a"/>
    <w:uiPriority w:val="99"/>
    <w:unhideWhenUsed/>
    <w:rsid w:val="008C6DA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C6DA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8C6DA8"/>
    <w:rPr>
      <w:rFonts w:ascii="Calibri" w:eastAsia="Calibri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8C6DA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8C6DA8"/>
    <w:rPr>
      <w:rFonts w:ascii="Calibri" w:eastAsia="Calibri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C6DA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8C6DA8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C6DA8"/>
  </w:style>
  <w:style w:type="table" w:customStyle="1" w:styleId="12">
    <w:name w:val="Сетка таблицы1"/>
    <w:basedOn w:val="a1"/>
    <w:uiPriority w:val="59"/>
    <w:rsid w:val="008C6DA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6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3">
    <w:name w:val="c13"/>
    <w:basedOn w:val="a0"/>
    <w:rsid w:val="008C6DA8"/>
  </w:style>
  <w:style w:type="character" w:customStyle="1" w:styleId="c7">
    <w:name w:val="c7"/>
    <w:basedOn w:val="a0"/>
    <w:rsid w:val="008C6DA8"/>
  </w:style>
  <w:style w:type="paragraph" w:customStyle="1" w:styleId="c8">
    <w:name w:val="c8"/>
    <w:basedOn w:val="a"/>
    <w:rsid w:val="008C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9">
    <w:name w:val="c7 c9"/>
    <w:basedOn w:val="a0"/>
    <w:rsid w:val="008C6DA8"/>
  </w:style>
  <w:style w:type="paragraph" w:customStyle="1" w:styleId="c8c3">
    <w:name w:val="c8 c3"/>
    <w:basedOn w:val="a"/>
    <w:rsid w:val="008C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А_осн Знак"/>
    <w:basedOn w:val="a0"/>
    <w:link w:val="af5"/>
    <w:locked/>
    <w:rsid w:val="008C6DA8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5">
    <w:name w:val="А_осн"/>
    <w:basedOn w:val="a"/>
    <w:link w:val="af4"/>
    <w:rsid w:val="008C6DA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Zag11">
    <w:name w:val="Zag_11"/>
    <w:rsid w:val="008C6DA8"/>
  </w:style>
  <w:style w:type="paragraph" w:customStyle="1" w:styleId="c2">
    <w:name w:val="c2"/>
    <w:basedOn w:val="a"/>
    <w:uiPriority w:val="99"/>
    <w:semiHidden/>
    <w:rsid w:val="008C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6DA8"/>
  </w:style>
  <w:style w:type="paragraph" w:customStyle="1" w:styleId="c12">
    <w:name w:val="c12"/>
    <w:basedOn w:val="a"/>
    <w:rsid w:val="008C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C6DA8"/>
  </w:style>
  <w:style w:type="character" w:customStyle="1" w:styleId="a8">
    <w:name w:val="Без интервала Знак"/>
    <w:basedOn w:val="a0"/>
    <w:link w:val="a7"/>
    <w:uiPriority w:val="1"/>
    <w:rsid w:val="008C6DA8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0F"/>
  </w:style>
  <w:style w:type="paragraph" w:styleId="1">
    <w:name w:val="heading 1"/>
    <w:basedOn w:val="a"/>
    <w:next w:val="a"/>
    <w:link w:val="10"/>
    <w:qFormat/>
    <w:rsid w:val="008C6DA8"/>
    <w:pPr>
      <w:keepNext/>
      <w:numPr>
        <w:numId w:val="1"/>
      </w:numPr>
      <w:suppressAutoHyphens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C6DA8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8C6DA8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8C6DA8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8C6DA8"/>
    <w:pPr>
      <w:keepNext/>
      <w:numPr>
        <w:ilvl w:val="5"/>
        <w:numId w:val="1"/>
      </w:numPr>
      <w:suppressAutoHyphens/>
      <w:spacing w:after="0" w:line="240" w:lineRule="atLeast"/>
      <w:ind w:left="300" w:firstLine="0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DA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8C6DA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8C6DA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8C6DA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8C6DA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8C6DA8"/>
  </w:style>
  <w:style w:type="paragraph" w:styleId="a3">
    <w:name w:val="footnote text"/>
    <w:basedOn w:val="a"/>
    <w:link w:val="a4"/>
    <w:rsid w:val="008C6D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Текст сноски Знак"/>
    <w:basedOn w:val="a0"/>
    <w:link w:val="a3"/>
    <w:rsid w:val="008C6DA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8C6DA8"/>
    <w:pPr>
      <w:suppressAutoHyphens/>
      <w:spacing w:after="0" w:line="240" w:lineRule="atLeast"/>
      <w:ind w:left="567" w:hanging="20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5">
    <w:name w:val="Содержимое таблицы"/>
    <w:basedOn w:val="a"/>
    <w:rsid w:val="008C6DA8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table" w:styleId="a6">
    <w:name w:val="Table Grid"/>
    <w:basedOn w:val="a1"/>
    <w:uiPriority w:val="59"/>
    <w:rsid w:val="008C6DA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8C6DA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8C6DA8"/>
    <w:pPr>
      <w:ind w:left="720"/>
      <w:contextualSpacing/>
    </w:pPr>
    <w:rPr>
      <w:rFonts w:eastAsia="Times New Roman"/>
      <w:lang w:eastAsia="ru-RU"/>
    </w:rPr>
  </w:style>
  <w:style w:type="character" w:styleId="aa">
    <w:name w:val="footnote reference"/>
    <w:basedOn w:val="a0"/>
    <w:uiPriority w:val="99"/>
    <w:unhideWhenUsed/>
    <w:rsid w:val="008C6DA8"/>
    <w:rPr>
      <w:vertAlign w:val="superscript"/>
    </w:rPr>
  </w:style>
  <w:style w:type="paragraph" w:styleId="ab">
    <w:name w:val="Body Text"/>
    <w:basedOn w:val="a"/>
    <w:link w:val="ac"/>
    <w:rsid w:val="008C6DA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C6DA8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Standard">
    <w:name w:val="Standard"/>
    <w:rsid w:val="008C6DA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210">
    <w:name w:val="Основной текст 21"/>
    <w:basedOn w:val="a"/>
    <w:rsid w:val="008C6DA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b/>
      <w:kern w:val="1"/>
      <w:sz w:val="28"/>
      <w:szCs w:val="24"/>
      <w:lang w:eastAsia="hi-IN"/>
    </w:rPr>
  </w:style>
  <w:style w:type="character" w:customStyle="1" w:styleId="WW8Num3z0">
    <w:name w:val="WW8Num3z0"/>
    <w:rsid w:val="008C6DA8"/>
    <w:rPr>
      <w:rFonts w:ascii="Symbol" w:hAnsi="Symbol"/>
    </w:rPr>
  </w:style>
  <w:style w:type="numbering" w:customStyle="1" w:styleId="110">
    <w:name w:val="Нет списка11"/>
    <w:next w:val="a2"/>
    <w:uiPriority w:val="99"/>
    <w:semiHidden/>
    <w:unhideWhenUsed/>
    <w:rsid w:val="008C6DA8"/>
  </w:style>
  <w:style w:type="paragraph" w:styleId="ad">
    <w:name w:val="Normal (Web)"/>
    <w:basedOn w:val="a"/>
    <w:uiPriority w:val="99"/>
    <w:unhideWhenUsed/>
    <w:rsid w:val="008C6DA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C6DA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8C6DA8"/>
    <w:rPr>
      <w:rFonts w:ascii="Calibri" w:eastAsia="Calibri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8C6DA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8C6DA8"/>
    <w:rPr>
      <w:rFonts w:ascii="Calibri" w:eastAsia="Calibri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C6DA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8C6DA8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C6DA8"/>
  </w:style>
  <w:style w:type="table" w:customStyle="1" w:styleId="12">
    <w:name w:val="Сетка таблицы1"/>
    <w:basedOn w:val="a1"/>
    <w:uiPriority w:val="59"/>
    <w:rsid w:val="008C6DA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6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3">
    <w:name w:val="c13"/>
    <w:basedOn w:val="a0"/>
    <w:rsid w:val="008C6DA8"/>
  </w:style>
  <w:style w:type="character" w:customStyle="1" w:styleId="c7">
    <w:name w:val="c7"/>
    <w:basedOn w:val="a0"/>
    <w:rsid w:val="008C6DA8"/>
  </w:style>
  <w:style w:type="paragraph" w:customStyle="1" w:styleId="c8">
    <w:name w:val="c8"/>
    <w:basedOn w:val="a"/>
    <w:rsid w:val="008C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9">
    <w:name w:val="c7 c9"/>
    <w:basedOn w:val="a0"/>
    <w:rsid w:val="008C6DA8"/>
  </w:style>
  <w:style w:type="paragraph" w:customStyle="1" w:styleId="c8c3">
    <w:name w:val="c8 c3"/>
    <w:basedOn w:val="a"/>
    <w:rsid w:val="008C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А_осн Знак"/>
    <w:basedOn w:val="a0"/>
    <w:link w:val="af5"/>
    <w:locked/>
    <w:rsid w:val="008C6DA8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5">
    <w:name w:val="А_осн"/>
    <w:basedOn w:val="a"/>
    <w:link w:val="af4"/>
    <w:rsid w:val="008C6DA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Zag11">
    <w:name w:val="Zag_11"/>
    <w:rsid w:val="008C6DA8"/>
  </w:style>
  <w:style w:type="paragraph" w:customStyle="1" w:styleId="c2">
    <w:name w:val="c2"/>
    <w:basedOn w:val="a"/>
    <w:uiPriority w:val="99"/>
    <w:semiHidden/>
    <w:rsid w:val="008C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6DA8"/>
  </w:style>
  <w:style w:type="paragraph" w:customStyle="1" w:styleId="c12">
    <w:name w:val="c12"/>
    <w:basedOn w:val="a"/>
    <w:rsid w:val="008C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C6DA8"/>
  </w:style>
  <w:style w:type="character" w:customStyle="1" w:styleId="a8">
    <w:name w:val="Без интервала Знак"/>
    <w:basedOn w:val="a0"/>
    <w:link w:val="a7"/>
    <w:uiPriority w:val="1"/>
    <w:rsid w:val="008C6DA8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15</Pages>
  <Words>3204</Words>
  <Characters>18267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777</cp:lastModifiedBy>
  <cp:revision>24</cp:revision>
  <cp:lastPrinted>2019-10-25T10:56:00Z</cp:lastPrinted>
  <dcterms:created xsi:type="dcterms:W3CDTF">2018-03-04T12:37:00Z</dcterms:created>
  <dcterms:modified xsi:type="dcterms:W3CDTF">2019-10-25T10:57:00Z</dcterms:modified>
</cp:coreProperties>
</file>