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EBFA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B3F0D" w:rsidRPr="00644B9E" w:rsidTr="007B3F0D">
        <w:tc>
          <w:tcPr>
            <w:tcW w:w="18420" w:type="dxa"/>
            <w:shd w:val="clear" w:color="auto" w:fill="F7F9FD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644B9E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</w:pPr>
            <w:bookmarkStart w:id="0" w:name="_GoBack"/>
            <w:r w:rsidRPr="00644B9E">
              <w:rPr>
                <w:rFonts w:ascii="Times New Roman" w:eastAsia="Times New Roman" w:hAnsi="Times New Roman" w:cs="Times New Roman"/>
                <w:color w:val="FF0000"/>
                <w:sz w:val="36"/>
                <w:szCs w:val="36"/>
                <w:lang w:eastAsia="ru-RU"/>
              </w:rPr>
              <w:t>Миссия нашего учебного учреждения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заключается в обучении, развитии и воспитании детей с ограниченными возможностями здоровья с целью коррекции отклонений в их развитии средствами образования и трудовой подготовки, а также социально-психологической реабилитации для последующей интеграции в общество.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7B3F0D" w:rsidRPr="00644B9E" w:rsidRDefault="007B3F0D" w:rsidP="00644B9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Одна из основных задач школы - социально – трудовая адаптация обучающихся, поэтому особое внимание при организации образовательного процесса уделяется профессионально – трудовой подготовке, а в старших </w:t>
            </w:r>
            <w:proofErr w:type="gramStart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классах  –</w:t>
            </w:r>
            <w:proofErr w:type="gramEnd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 производственному обучению.</w:t>
            </w:r>
          </w:p>
          <w:p w:rsidR="007B3F0D" w:rsidRPr="00644B9E" w:rsidRDefault="007B3F0D" w:rsidP="00644B9E">
            <w:pPr>
              <w:spacing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5 – 9 классах </w:t>
            </w:r>
            <w:r w:rsidRPr="00644B9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профессионально-трудовое обучение</w:t>
            </w: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 обучающихся в зависимости от их психофизических особенностей проводится по следующим профилям:</w:t>
            </w: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br/>
            </w:r>
          </w:p>
          <w:p w:rsidR="007B3F0D" w:rsidRPr="00644B9E" w:rsidRDefault="007B3F0D" w:rsidP="00644B9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В 10 – 12 классах с углубленной трудовой подготовкой на этапе </w:t>
            </w:r>
            <w:r w:rsidRPr="00644B9E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производственного обучения </w:t>
            </w: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ученики овладевают профессиональными знаниями умениями и навыками на различных предприятиях города: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На сегодняшний д</w:t>
            </w:r>
            <w:r w:rsidR="00B63BCC"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ень срок школьного обучения - 10 лет. Обучающиеся </w:t>
            </w:r>
            <w:proofErr w:type="gramStart"/>
            <w:r w:rsidR="00B63BCC"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10 </w:t>
            </w: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классов</w:t>
            </w:r>
            <w:proofErr w:type="gramEnd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проходят углубленную трудовую подготовку.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Школа осуществляет образовательный процесс разнородного контингента обучающихся. Накоплен большой опыт работы с детьми со сложной </w:t>
            </w:r>
            <w:proofErr w:type="gramStart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структурой  дефекта</w:t>
            </w:r>
            <w:proofErr w:type="gramEnd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(на базе специальных классов).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Образовательным учреждением разработаны программы по обучению данной категории детей, апробированные в течение пяти лет.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Наше учреждение традиционно уделяет большое внимание обучению и воспитанию школьников.</w:t>
            </w:r>
          </w:p>
          <w:p w:rsidR="007B3F0D" w:rsidRPr="00644B9E" w:rsidRDefault="007B3F0D" w:rsidP="00644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Педагогический коллектив школы активно включен в инновационную деятельность: организация образовательного процесса для детей со сложной структурой дефекта; проектная деятельность во внеклассной работе, учителей предметников, воспитателей; формирование информационной культуры и </w:t>
            </w:r>
            <w:proofErr w:type="spellStart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медиакомпетентности</w:t>
            </w:r>
            <w:proofErr w:type="spellEnd"/>
            <w:r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 участн</w:t>
            </w:r>
            <w:r w:rsidR="00B63BCC" w:rsidRPr="00644B9E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иков образовательного процесса.</w:t>
            </w:r>
          </w:p>
        </w:tc>
      </w:tr>
    </w:tbl>
    <w:p w:rsidR="008A2FE9" w:rsidRPr="00644B9E" w:rsidRDefault="008A2FE9">
      <w:pPr>
        <w:rPr>
          <w:rFonts w:ascii="Times New Roman" w:hAnsi="Times New Roman" w:cs="Times New Roman"/>
          <w:sz w:val="36"/>
          <w:szCs w:val="36"/>
        </w:rPr>
      </w:pPr>
    </w:p>
    <w:bookmarkEnd w:id="0"/>
    <w:p w:rsidR="00326C88" w:rsidRDefault="00326C88" w:rsidP="009061DF">
      <w:pPr>
        <w:jc w:val="center"/>
      </w:pPr>
    </w:p>
    <w:p w:rsidR="00326C88" w:rsidRPr="00326C88" w:rsidRDefault="00326C88" w:rsidP="00326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6C88" w:rsidRDefault="00326C88"/>
    <w:sectPr w:rsidR="0032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751164"/>
    <w:multiLevelType w:val="multilevel"/>
    <w:tmpl w:val="ACE2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DA3"/>
    <w:rsid w:val="00326C88"/>
    <w:rsid w:val="00644B9E"/>
    <w:rsid w:val="007B3F0D"/>
    <w:rsid w:val="008A2FE9"/>
    <w:rsid w:val="009061DF"/>
    <w:rsid w:val="00B20B59"/>
    <w:rsid w:val="00B63BCC"/>
    <w:rsid w:val="00C77DA3"/>
    <w:rsid w:val="00FD1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93600C-6F6D-4FAC-A07A-AAE49100C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3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4136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9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5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5481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70417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074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707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2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250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740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08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1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507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77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41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4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56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2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41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5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3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179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447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4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25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209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793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5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74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97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95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265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96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1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57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5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1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94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0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431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27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7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75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30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75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54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060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36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580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729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2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686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40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1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4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7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7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54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577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83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2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91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9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42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7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165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47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703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2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559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8920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8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806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6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14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233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7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7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97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1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2017-11-07T09:35:00Z</dcterms:created>
  <dcterms:modified xsi:type="dcterms:W3CDTF">2018-01-16T16:32:00Z</dcterms:modified>
</cp:coreProperties>
</file>