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1DB" w:rsidRPr="002631DB" w:rsidRDefault="002631DB" w:rsidP="002631DB">
      <w:pPr>
        <w:tabs>
          <w:tab w:val="left" w:pos="6120"/>
          <w:tab w:val="left" w:pos="7200"/>
          <w:tab w:val="left" w:pos="7380"/>
        </w:tabs>
        <w:spacing w:after="0" w:line="240" w:lineRule="auto"/>
        <w:ind w:left="0" w:firstLine="0"/>
        <w:jc w:val="center"/>
        <w:rPr>
          <w:color w:val="auto"/>
          <w:sz w:val="28"/>
          <w:szCs w:val="24"/>
        </w:rPr>
      </w:pPr>
      <w:bookmarkStart w:id="0" w:name="_GoBack"/>
      <w:r w:rsidRPr="002631DB">
        <w:rPr>
          <w:rFonts w:ascii="Arial" w:hAnsi="Arial"/>
          <w:noProof/>
          <w:color w:val="auto"/>
          <w:sz w:val="28"/>
          <w:szCs w:val="24"/>
        </w:rPr>
        <w:drawing>
          <wp:inline distT="0" distB="0" distL="0" distR="0" wp14:anchorId="347C16A5" wp14:editId="177D9707">
            <wp:extent cx="457200" cy="47478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1DB" w:rsidRPr="002631DB" w:rsidRDefault="002631DB" w:rsidP="002631DB">
      <w:pPr>
        <w:tabs>
          <w:tab w:val="left" w:pos="6120"/>
          <w:tab w:val="left" w:pos="7200"/>
          <w:tab w:val="left" w:pos="7380"/>
        </w:tabs>
        <w:spacing w:after="0" w:line="240" w:lineRule="auto"/>
        <w:ind w:left="0" w:firstLine="0"/>
        <w:jc w:val="center"/>
        <w:rPr>
          <w:color w:val="auto"/>
          <w:sz w:val="22"/>
          <w:szCs w:val="24"/>
        </w:rPr>
      </w:pPr>
      <w:r w:rsidRPr="002631DB">
        <w:rPr>
          <w:color w:val="auto"/>
          <w:sz w:val="22"/>
          <w:szCs w:val="24"/>
        </w:rPr>
        <w:t>РЕСПУБЛИКА ДАГЕСТАН</w:t>
      </w:r>
    </w:p>
    <w:p w:rsidR="002631DB" w:rsidRPr="002631DB" w:rsidRDefault="002631DB" w:rsidP="002631DB">
      <w:pPr>
        <w:tabs>
          <w:tab w:val="left" w:pos="6120"/>
          <w:tab w:val="left" w:pos="7200"/>
          <w:tab w:val="left" w:pos="7380"/>
        </w:tabs>
        <w:spacing w:after="0" w:line="240" w:lineRule="auto"/>
        <w:ind w:left="0" w:firstLine="0"/>
        <w:jc w:val="center"/>
        <w:rPr>
          <w:bCs/>
          <w:color w:val="auto"/>
          <w:sz w:val="22"/>
          <w:szCs w:val="28"/>
        </w:rPr>
      </w:pPr>
      <w:r w:rsidRPr="002631DB">
        <w:rPr>
          <w:bCs/>
          <w:color w:val="auto"/>
          <w:sz w:val="22"/>
          <w:szCs w:val="28"/>
        </w:rPr>
        <w:t>УПРАВЛЕНИЕ ОБРАЗОВАНИЕМ</w:t>
      </w:r>
    </w:p>
    <w:p w:rsidR="002631DB" w:rsidRPr="002631DB" w:rsidRDefault="002631DB" w:rsidP="002631DB">
      <w:pPr>
        <w:tabs>
          <w:tab w:val="left" w:pos="6120"/>
          <w:tab w:val="left" w:pos="7200"/>
          <w:tab w:val="left" w:pos="7380"/>
        </w:tabs>
        <w:spacing w:after="0" w:line="240" w:lineRule="auto"/>
        <w:ind w:left="0" w:firstLine="0"/>
        <w:jc w:val="center"/>
        <w:rPr>
          <w:bCs/>
          <w:color w:val="auto"/>
          <w:sz w:val="22"/>
          <w:szCs w:val="28"/>
        </w:rPr>
      </w:pPr>
      <w:r w:rsidRPr="002631DB">
        <w:rPr>
          <w:bCs/>
          <w:color w:val="auto"/>
          <w:sz w:val="22"/>
          <w:szCs w:val="28"/>
        </w:rPr>
        <w:t>АДМИНИСТРАЦИИ ГО «ГОРОД КАСПИЙСК»</w:t>
      </w:r>
    </w:p>
    <w:p w:rsidR="002631DB" w:rsidRPr="002631DB" w:rsidRDefault="002631DB" w:rsidP="002631DB">
      <w:pPr>
        <w:tabs>
          <w:tab w:val="left" w:pos="6120"/>
          <w:tab w:val="left" w:pos="7200"/>
          <w:tab w:val="left" w:pos="7380"/>
        </w:tabs>
        <w:spacing w:after="0" w:line="240" w:lineRule="auto"/>
        <w:ind w:left="0" w:firstLine="0"/>
        <w:jc w:val="center"/>
        <w:rPr>
          <w:b/>
          <w:bCs/>
          <w:color w:val="auto"/>
          <w:sz w:val="20"/>
          <w:szCs w:val="32"/>
        </w:rPr>
      </w:pPr>
      <w:r w:rsidRPr="002631DB">
        <w:rPr>
          <w:b/>
          <w:bCs/>
          <w:color w:val="auto"/>
          <w:sz w:val="20"/>
          <w:szCs w:val="32"/>
        </w:rPr>
        <w:t xml:space="preserve">МУНИЦИПАЛЬНОЕ  ОБЩЕОБРАЗОВАТЕЛЬНОЕ  КАЗЕННОЕ УЧРЕЖДЕНИЕ </w:t>
      </w:r>
    </w:p>
    <w:p w:rsidR="002631DB" w:rsidRPr="002631DB" w:rsidRDefault="002631DB" w:rsidP="002631DB">
      <w:pPr>
        <w:tabs>
          <w:tab w:val="left" w:pos="6120"/>
          <w:tab w:val="left" w:pos="7200"/>
          <w:tab w:val="left" w:pos="7380"/>
        </w:tabs>
        <w:spacing w:after="0" w:line="240" w:lineRule="auto"/>
        <w:ind w:left="0" w:firstLine="0"/>
        <w:jc w:val="center"/>
        <w:rPr>
          <w:b/>
          <w:bCs/>
          <w:color w:val="auto"/>
          <w:sz w:val="20"/>
          <w:szCs w:val="32"/>
        </w:rPr>
      </w:pPr>
      <w:r w:rsidRPr="002631DB">
        <w:rPr>
          <w:b/>
          <w:bCs/>
          <w:color w:val="auto"/>
          <w:sz w:val="20"/>
          <w:szCs w:val="32"/>
        </w:rPr>
        <w:t xml:space="preserve"> «СПЕЦИАЛЬНАЯ (КОРРЕКЦИОННАЯ) ОБЩЕОБРАЗОВАТЕЛЬНАЯ ШКОЛА №10 </w:t>
      </w:r>
    </w:p>
    <w:p w:rsidR="002631DB" w:rsidRPr="002631DB" w:rsidRDefault="002631DB" w:rsidP="002631DB">
      <w:pPr>
        <w:tabs>
          <w:tab w:val="left" w:pos="6120"/>
          <w:tab w:val="left" w:pos="7200"/>
          <w:tab w:val="left" w:pos="7380"/>
        </w:tabs>
        <w:spacing w:after="0" w:line="240" w:lineRule="auto"/>
        <w:ind w:left="0" w:firstLine="0"/>
        <w:jc w:val="center"/>
        <w:rPr>
          <w:b/>
          <w:bCs/>
          <w:color w:val="auto"/>
          <w:sz w:val="20"/>
          <w:szCs w:val="32"/>
        </w:rPr>
      </w:pPr>
      <w:r w:rsidRPr="002631DB">
        <w:rPr>
          <w:b/>
          <w:bCs/>
          <w:color w:val="auto"/>
          <w:sz w:val="20"/>
          <w:szCs w:val="32"/>
        </w:rPr>
        <w:t>(</w:t>
      </w:r>
      <w:r w:rsidRPr="002631DB">
        <w:rPr>
          <w:b/>
          <w:bCs/>
          <w:color w:val="auto"/>
          <w:sz w:val="20"/>
          <w:szCs w:val="32"/>
          <w:lang w:val="en-US"/>
        </w:rPr>
        <w:t>VIII</w:t>
      </w:r>
      <w:r w:rsidRPr="002631DB">
        <w:rPr>
          <w:b/>
          <w:bCs/>
          <w:color w:val="auto"/>
          <w:sz w:val="20"/>
          <w:szCs w:val="32"/>
        </w:rPr>
        <w:t xml:space="preserve"> ВИДА)»</w:t>
      </w:r>
    </w:p>
    <w:p w:rsidR="002631DB" w:rsidRPr="002631DB" w:rsidRDefault="002631DB" w:rsidP="00757587">
      <w:pPr>
        <w:keepNext/>
        <w:pBdr>
          <w:bottom w:val="single" w:sz="12" w:space="1" w:color="auto"/>
        </w:pBdr>
        <w:tabs>
          <w:tab w:val="left" w:pos="263"/>
        </w:tabs>
        <w:spacing w:before="240" w:after="60" w:line="276" w:lineRule="auto"/>
        <w:ind w:left="-900" w:firstLine="0"/>
        <w:jc w:val="center"/>
        <w:outlineLvl w:val="0"/>
        <w:rPr>
          <w:rFonts w:ascii="Cambria" w:hAnsi="Cambria"/>
          <w:color w:val="auto"/>
          <w:kern w:val="32"/>
          <w:sz w:val="20"/>
          <w:szCs w:val="20"/>
          <w:lang w:eastAsia="en-US"/>
        </w:rPr>
      </w:pPr>
      <w:proofErr w:type="gramStart"/>
      <w:r w:rsidRPr="002631DB">
        <w:rPr>
          <w:rFonts w:ascii="Cambria" w:hAnsi="Cambria"/>
          <w:b/>
          <w:bCs/>
          <w:i/>
          <w:iCs/>
          <w:color w:val="auto"/>
          <w:kern w:val="32"/>
          <w:sz w:val="20"/>
          <w:szCs w:val="20"/>
          <w:lang w:eastAsia="en-US"/>
        </w:rPr>
        <w:t>г  .</w:t>
      </w:r>
      <w:proofErr w:type="gramEnd"/>
      <w:r w:rsidRPr="002631DB">
        <w:rPr>
          <w:rFonts w:ascii="Cambria" w:hAnsi="Cambria"/>
          <w:b/>
          <w:bCs/>
          <w:i/>
          <w:iCs/>
          <w:color w:val="auto"/>
          <w:kern w:val="32"/>
          <w:sz w:val="20"/>
          <w:szCs w:val="20"/>
          <w:lang w:eastAsia="en-US"/>
        </w:rPr>
        <w:t xml:space="preserve"> Каспийск, ул. Трудовая 11 б   </w:t>
      </w:r>
      <w:r w:rsidRPr="002631DB">
        <w:rPr>
          <w:rFonts w:ascii="Cambria" w:hAnsi="Cambria"/>
          <w:b/>
          <w:bCs/>
          <w:i/>
          <w:iCs/>
          <w:color w:val="auto"/>
          <w:kern w:val="32"/>
          <w:sz w:val="20"/>
          <w:szCs w:val="20"/>
          <w:lang w:eastAsia="en-US"/>
        </w:rPr>
        <w:tab/>
        <w:t xml:space="preserve">                                                                                                Тел.  5-22-53, 5-22-58</w:t>
      </w:r>
    </w:p>
    <w:p w:rsidR="005517E7" w:rsidRDefault="005517E7" w:rsidP="00757587">
      <w:pPr>
        <w:spacing w:after="0" w:line="240" w:lineRule="auto"/>
        <w:ind w:left="0" w:firstLine="0"/>
        <w:jc w:val="center"/>
        <w:rPr>
          <w:color w:val="auto"/>
          <w:sz w:val="28"/>
          <w:szCs w:val="24"/>
        </w:rPr>
      </w:pPr>
    </w:p>
    <w:p w:rsidR="005517E7" w:rsidRDefault="005517E7" w:rsidP="00757587">
      <w:pPr>
        <w:spacing w:after="0" w:line="240" w:lineRule="auto"/>
        <w:ind w:left="0" w:firstLine="0"/>
        <w:jc w:val="center"/>
        <w:rPr>
          <w:color w:val="auto"/>
          <w:sz w:val="28"/>
          <w:szCs w:val="24"/>
        </w:rPr>
      </w:pPr>
    </w:p>
    <w:p w:rsidR="002631DB" w:rsidRPr="002631DB" w:rsidRDefault="002631DB" w:rsidP="00757587">
      <w:pPr>
        <w:spacing w:after="0" w:line="240" w:lineRule="auto"/>
        <w:ind w:left="0" w:firstLine="0"/>
        <w:jc w:val="center"/>
        <w:rPr>
          <w:b/>
          <w:color w:val="auto"/>
          <w:sz w:val="40"/>
          <w:szCs w:val="40"/>
        </w:rPr>
      </w:pPr>
      <w:r w:rsidRPr="002631DB">
        <w:rPr>
          <w:color w:val="auto"/>
          <w:sz w:val="28"/>
          <w:szCs w:val="24"/>
        </w:rPr>
        <w:t xml:space="preserve"> </w:t>
      </w:r>
      <w:r w:rsidRPr="002631DB">
        <w:rPr>
          <w:b/>
          <w:color w:val="auto"/>
          <w:sz w:val="40"/>
          <w:szCs w:val="40"/>
        </w:rPr>
        <w:t xml:space="preserve">Приказ № </w:t>
      </w:r>
      <w:r w:rsidR="005517E7">
        <w:rPr>
          <w:b/>
          <w:color w:val="auto"/>
          <w:sz w:val="40"/>
          <w:szCs w:val="40"/>
        </w:rPr>
        <w:t>50</w:t>
      </w:r>
    </w:p>
    <w:p w:rsidR="005517E7" w:rsidRDefault="002631DB" w:rsidP="005517E7">
      <w:pPr>
        <w:spacing w:after="238" w:line="259" w:lineRule="auto"/>
        <w:ind w:left="514" w:firstLine="0"/>
        <w:jc w:val="center"/>
        <w:rPr>
          <w:b/>
          <w:color w:val="auto"/>
          <w:sz w:val="28"/>
          <w:szCs w:val="24"/>
        </w:rPr>
      </w:pPr>
      <w:r w:rsidRPr="002631DB">
        <w:rPr>
          <w:b/>
          <w:color w:val="auto"/>
          <w:sz w:val="28"/>
          <w:szCs w:val="24"/>
        </w:rPr>
        <w:t xml:space="preserve">                                                      </w:t>
      </w:r>
    </w:p>
    <w:p w:rsidR="002631DB" w:rsidRDefault="005517E7" w:rsidP="005517E7">
      <w:pPr>
        <w:spacing w:after="238" w:line="259" w:lineRule="auto"/>
        <w:ind w:left="514" w:firstLine="0"/>
        <w:jc w:val="center"/>
        <w:rPr>
          <w:b/>
          <w:color w:val="auto"/>
          <w:sz w:val="28"/>
          <w:szCs w:val="24"/>
        </w:rPr>
      </w:pPr>
      <w:r>
        <w:rPr>
          <w:b/>
          <w:color w:val="auto"/>
          <w:sz w:val="28"/>
          <w:szCs w:val="24"/>
        </w:rPr>
        <w:t xml:space="preserve">                                                              </w:t>
      </w:r>
      <w:r w:rsidR="002631DB" w:rsidRPr="002631DB">
        <w:rPr>
          <w:b/>
          <w:color w:val="auto"/>
          <w:sz w:val="28"/>
          <w:szCs w:val="24"/>
        </w:rPr>
        <w:t xml:space="preserve"> от </w:t>
      </w:r>
      <w:r>
        <w:rPr>
          <w:b/>
          <w:color w:val="auto"/>
          <w:sz w:val="28"/>
          <w:szCs w:val="24"/>
        </w:rPr>
        <w:t>21</w:t>
      </w:r>
      <w:r w:rsidR="002631DB" w:rsidRPr="002631DB">
        <w:rPr>
          <w:b/>
          <w:color w:val="auto"/>
          <w:sz w:val="28"/>
          <w:szCs w:val="24"/>
        </w:rPr>
        <w:t xml:space="preserve"> </w:t>
      </w:r>
      <w:r>
        <w:rPr>
          <w:b/>
          <w:color w:val="auto"/>
          <w:sz w:val="28"/>
          <w:szCs w:val="24"/>
        </w:rPr>
        <w:t>августа 2020г.</w:t>
      </w:r>
    </w:p>
    <w:p w:rsidR="00921557" w:rsidRDefault="002631DB" w:rsidP="002631DB">
      <w:pPr>
        <w:spacing w:after="238" w:line="259" w:lineRule="auto"/>
        <w:ind w:left="514" w:firstLine="0"/>
        <w:jc w:val="center"/>
        <w:rPr>
          <w:b/>
          <w:i/>
          <w:sz w:val="32"/>
        </w:rPr>
      </w:pPr>
      <w:r w:rsidRPr="002631DB">
        <w:rPr>
          <w:b/>
          <w:i/>
          <w:color w:val="auto"/>
          <w:sz w:val="36"/>
          <w:szCs w:val="24"/>
        </w:rPr>
        <w:t>«</w:t>
      </w:r>
      <w:r w:rsidR="00A30EF2" w:rsidRPr="002631DB">
        <w:rPr>
          <w:b/>
          <w:i/>
          <w:sz w:val="32"/>
        </w:rPr>
        <w:t xml:space="preserve">О создании </w:t>
      </w:r>
      <w:proofErr w:type="spellStart"/>
      <w:r w:rsidR="00A30EF2" w:rsidRPr="002631DB">
        <w:rPr>
          <w:b/>
          <w:i/>
          <w:sz w:val="32"/>
        </w:rPr>
        <w:t>бракеражной</w:t>
      </w:r>
      <w:proofErr w:type="spellEnd"/>
      <w:r w:rsidR="00A30EF2" w:rsidRPr="002631DB">
        <w:rPr>
          <w:b/>
          <w:i/>
          <w:sz w:val="32"/>
        </w:rPr>
        <w:t xml:space="preserve"> комиссии</w:t>
      </w:r>
      <w:r w:rsidRPr="002631DB">
        <w:rPr>
          <w:b/>
          <w:i/>
          <w:sz w:val="32"/>
        </w:rPr>
        <w:t>»</w:t>
      </w:r>
    </w:p>
    <w:p w:rsidR="005517E7" w:rsidRPr="002631DB" w:rsidRDefault="005517E7" w:rsidP="002631DB">
      <w:pPr>
        <w:spacing w:after="238" w:line="259" w:lineRule="auto"/>
        <w:ind w:left="514" w:firstLine="0"/>
        <w:jc w:val="center"/>
        <w:rPr>
          <w:b/>
          <w:i/>
          <w:sz w:val="32"/>
        </w:rPr>
      </w:pPr>
    </w:p>
    <w:p w:rsidR="00921557" w:rsidRDefault="00757587" w:rsidP="00757587">
      <w:pPr>
        <w:pStyle w:val="a5"/>
        <w:jc w:val="both"/>
        <w:rPr>
          <w:sz w:val="28"/>
        </w:rPr>
      </w:pPr>
      <w:r>
        <w:rPr>
          <w:sz w:val="28"/>
        </w:rPr>
        <w:t xml:space="preserve">       </w:t>
      </w:r>
      <w:r w:rsidR="00A30EF2" w:rsidRPr="00757587">
        <w:rPr>
          <w:sz w:val="28"/>
        </w:rPr>
        <w:t>Во исполнение СанПиН 2.4.5.2409-08 «Санитарно- 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</w:t>
      </w:r>
    </w:p>
    <w:p w:rsidR="005517E7" w:rsidRPr="00757587" w:rsidRDefault="005517E7" w:rsidP="00757587">
      <w:pPr>
        <w:pStyle w:val="a5"/>
        <w:jc w:val="both"/>
        <w:rPr>
          <w:sz w:val="28"/>
        </w:rPr>
      </w:pPr>
    </w:p>
    <w:p w:rsidR="002631DB" w:rsidRDefault="00A30EF2" w:rsidP="00D46C8E">
      <w:pPr>
        <w:spacing w:after="98" w:line="259" w:lineRule="auto"/>
        <w:ind w:left="461" w:firstLine="0"/>
        <w:jc w:val="left"/>
        <w:rPr>
          <w:b/>
          <w:sz w:val="28"/>
        </w:rPr>
      </w:pPr>
      <w:r w:rsidRPr="00757587">
        <w:rPr>
          <w:b/>
          <w:sz w:val="28"/>
        </w:rPr>
        <w:t>ПРИКАЗЫВАЮ:</w:t>
      </w:r>
    </w:p>
    <w:p w:rsidR="005517E7" w:rsidRPr="00D46C8E" w:rsidRDefault="005517E7" w:rsidP="00D46C8E">
      <w:pPr>
        <w:spacing w:after="98" w:line="259" w:lineRule="auto"/>
        <w:ind w:left="461" w:firstLine="0"/>
        <w:jc w:val="left"/>
        <w:rPr>
          <w:b/>
          <w:sz w:val="28"/>
        </w:rPr>
      </w:pPr>
    </w:p>
    <w:p w:rsidR="005517E7" w:rsidRDefault="005517E7" w:rsidP="005517E7">
      <w:pPr>
        <w:pStyle w:val="a5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Назначить </w:t>
      </w:r>
      <w:r w:rsidR="002631DB" w:rsidRPr="003C4807">
        <w:rPr>
          <w:sz w:val="28"/>
        </w:rPr>
        <w:t>на весь 20</w:t>
      </w:r>
      <w:r>
        <w:rPr>
          <w:sz w:val="28"/>
        </w:rPr>
        <w:t>20</w:t>
      </w:r>
      <w:r w:rsidR="002631DB" w:rsidRPr="003C4807">
        <w:rPr>
          <w:sz w:val="28"/>
        </w:rPr>
        <w:t>-20</w:t>
      </w:r>
      <w:r w:rsidR="002631DB">
        <w:rPr>
          <w:sz w:val="28"/>
        </w:rPr>
        <w:t>2</w:t>
      </w:r>
      <w:r>
        <w:rPr>
          <w:sz w:val="28"/>
        </w:rPr>
        <w:t>1</w:t>
      </w:r>
      <w:r w:rsidR="002631DB">
        <w:rPr>
          <w:sz w:val="28"/>
        </w:rPr>
        <w:t xml:space="preserve"> </w:t>
      </w:r>
      <w:r w:rsidR="002631DB" w:rsidRPr="003C4807">
        <w:rPr>
          <w:sz w:val="28"/>
        </w:rPr>
        <w:t xml:space="preserve">учебный год </w:t>
      </w:r>
      <w:proofErr w:type="spellStart"/>
      <w:proofErr w:type="gramStart"/>
      <w:r w:rsidR="002631DB" w:rsidRPr="003C4807">
        <w:rPr>
          <w:sz w:val="28"/>
        </w:rPr>
        <w:t>бракеражную</w:t>
      </w:r>
      <w:proofErr w:type="spellEnd"/>
      <w:r w:rsidR="002631DB" w:rsidRPr="003C4807">
        <w:rPr>
          <w:sz w:val="28"/>
        </w:rPr>
        <w:t xml:space="preserve">  комиссию</w:t>
      </w:r>
      <w:proofErr w:type="gramEnd"/>
      <w:r w:rsidR="002631DB" w:rsidRPr="003C4807">
        <w:rPr>
          <w:sz w:val="28"/>
        </w:rPr>
        <w:t xml:space="preserve"> в следующем составе:</w:t>
      </w:r>
    </w:p>
    <w:p w:rsidR="005517E7" w:rsidRPr="005517E7" w:rsidRDefault="005517E7" w:rsidP="005517E7">
      <w:pPr>
        <w:pStyle w:val="a5"/>
        <w:ind w:left="768"/>
        <w:jc w:val="both"/>
        <w:rPr>
          <w:sz w:val="28"/>
        </w:rPr>
      </w:pPr>
    </w:p>
    <w:p w:rsidR="002631DB" w:rsidRDefault="005517E7" w:rsidP="002631DB">
      <w:pPr>
        <w:pStyle w:val="a5"/>
        <w:jc w:val="both"/>
        <w:rPr>
          <w:sz w:val="28"/>
        </w:rPr>
      </w:pPr>
      <w:r>
        <w:rPr>
          <w:sz w:val="28"/>
        </w:rPr>
        <w:t>Абдуллаев И.Б.</w:t>
      </w:r>
      <w:r w:rsidR="002631DB">
        <w:rPr>
          <w:sz w:val="28"/>
        </w:rPr>
        <w:t xml:space="preserve"> - </w:t>
      </w:r>
      <w:r w:rsidR="002631DB" w:rsidRPr="003C4807">
        <w:rPr>
          <w:sz w:val="28"/>
        </w:rPr>
        <w:t xml:space="preserve">зам. директора по </w:t>
      </w:r>
      <w:r w:rsidR="002631DB">
        <w:rPr>
          <w:sz w:val="28"/>
        </w:rPr>
        <w:t>В</w:t>
      </w:r>
      <w:r w:rsidR="002631DB" w:rsidRPr="003C4807">
        <w:rPr>
          <w:sz w:val="28"/>
        </w:rPr>
        <w:t>Р- председатель;</w:t>
      </w:r>
    </w:p>
    <w:p w:rsidR="002631DB" w:rsidRDefault="002631DB" w:rsidP="002631DB">
      <w:pPr>
        <w:pStyle w:val="a5"/>
        <w:jc w:val="both"/>
        <w:rPr>
          <w:sz w:val="28"/>
        </w:rPr>
      </w:pPr>
      <w:proofErr w:type="spellStart"/>
      <w:r>
        <w:rPr>
          <w:sz w:val="28"/>
        </w:rPr>
        <w:t>Багишева</w:t>
      </w:r>
      <w:proofErr w:type="spellEnd"/>
      <w:r>
        <w:rPr>
          <w:sz w:val="28"/>
        </w:rPr>
        <w:t xml:space="preserve"> Г.Н.</w:t>
      </w:r>
      <w:r w:rsidRPr="003C4807">
        <w:rPr>
          <w:sz w:val="28"/>
        </w:rPr>
        <w:t xml:space="preserve">- </w:t>
      </w:r>
      <w:r>
        <w:rPr>
          <w:sz w:val="28"/>
        </w:rPr>
        <w:t xml:space="preserve">соц. </w:t>
      </w:r>
      <w:proofErr w:type="spellStart"/>
      <w:proofErr w:type="gramStart"/>
      <w:r>
        <w:rPr>
          <w:sz w:val="28"/>
        </w:rPr>
        <w:t>педагог,</w:t>
      </w:r>
      <w:r w:rsidRPr="003C4807">
        <w:rPr>
          <w:sz w:val="28"/>
        </w:rPr>
        <w:t>член</w:t>
      </w:r>
      <w:proofErr w:type="spellEnd"/>
      <w:proofErr w:type="gramEnd"/>
      <w:r w:rsidRPr="003C4807">
        <w:rPr>
          <w:sz w:val="28"/>
        </w:rPr>
        <w:t xml:space="preserve"> </w:t>
      </w:r>
      <w:r>
        <w:rPr>
          <w:sz w:val="28"/>
        </w:rPr>
        <w:t>профсоюзного</w:t>
      </w:r>
      <w:r w:rsidRPr="003C4807">
        <w:rPr>
          <w:sz w:val="28"/>
        </w:rPr>
        <w:t xml:space="preserve"> комитета;</w:t>
      </w:r>
      <w:r>
        <w:rPr>
          <w:sz w:val="28"/>
        </w:rPr>
        <w:t xml:space="preserve"> </w:t>
      </w:r>
    </w:p>
    <w:p w:rsidR="002631DB" w:rsidRDefault="002631DB" w:rsidP="002631DB">
      <w:pPr>
        <w:pStyle w:val="a5"/>
        <w:jc w:val="both"/>
        <w:rPr>
          <w:sz w:val="28"/>
        </w:rPr>
      </w:pPr>
      <w:proofErr w:type="spellStart"/>
      <w:r w:rsidRPr="003C4807">
        <w:rPr>
          <w:sz w:val="28"/>
        </w:rPr>
        <w:t>Раджабова</w:t>
      </w:r>
      <w:proofErr w:type="spellEnd"/>
      <w:r w:rsidRPr="003C4807">
        <w:rPr>
          <w:sz w:val="28"/>
        </w:rPr>
        <w:t xml:space="preserve"> С.И.-медсестра </w:t>
      </w:r>
      <w:proofErr w:type="spellStart"/>
      <w:proofErr w:type="gramStart"/>
      <w:r w:rsidRPr="003C4807">
        <w:rPr>
          <w:sz w:val="28"/>
        </w:rPr>
        <w:t>школы,член</w:t>
      </w:r>
      <w:proofErr w:type="spellEnd"/>
      <w:proofErr w:type="gramEnd"/>
      <w:r w:rsidRPr="003C4807">
        <w:rPr>
          <w:sz w:val="28"/>
        </w:rPr>
        <w:t xml:space="preserve"> комиссии;</w:t>
      </w:r>
    </w:p>
    <w:p w:rsidR="005517E7" w:rsidRDefault="005517E7" w:rsidP="002631DB">
      <w:pPr>
        <w:pStyle w:val="a5"/>
        <w:jc w:val="both"/>
        <w:rPr>
          <w:sz w:val="28"/>
        </w:rPr>
      </w:pPr>
      <w:proofErr w:type="spellStart"/>
      <w:r>
        <w:rPr>
          <w:sz w:val="28"/>
        </w:rPr>
        <w:t>Саидахмедова</w:t>
      </w:r>
      <w:proofErr w:type="spellEnd"/>
      <w:r>
        <w:rPr>
          <w:sz w:val="28"/>
        </w:rPr>
        <w:t xml:space="preserve"> Ш.А. – член родительского комитета; член комиссии.</w:t>
      </w:r>
    </w:p>
    <w:p w:rsidR="002631DB" w:rsidRPr="003C4807" w:rsidRDefault="002631DB" w:rsidP="002631DB">
      <w:pPr>
        <w:pStyle w:val="a5"/>
        <w:jc w:val="both"/>
        <w:rPr>
          <w:sz w:val="28"/>
        </w:rPr>
      </w:pPr>
    </w:p>
    <w:p w:rsidR="002631DB" w:rsidRDefault="002631DB" w:rsidP="002631DB">
      <w:pPr>
        <w:pStyle w:val="a5"/>
        <w:jc w:val="both"/>
        <w:rPr>
          <w:sz w:val="28"/>
        </w:rPr>
      </w:pPr>
      <w:r>
        <w:rPr>
          <w:sz w:val="28"/>
        </w:rPr>
        <w:t>2</w:t>
      </w:r>
      <w:r w:rsidRPr="003C4807">
        <w:rPr>
          <w:sz w:val="28"/>
        </w:rPr>
        <w:t>.</w:t>
      </w:r>
      <w:r w:rsidRPr="003C4807">
        <w:rPr>
          <w:sz w:val="28"/>
        </w:rPr>
        <w:tab/>
        <w:t xml:space="preserve">Вменить в обязанности медицинской сестры </w:t>
      </w:r>
      <w:proofErr w:type="spellStart"/>
      <w:r w:rsidRPr="003C4807">
        <w:rPr>
          <w:sz w:val="28"/>
        </w:rPr>
        <w:t>Раджабовой</w:t>
      </w:r>
      <w:proofErr w:type="spellEnd"/>
      <w:r w:rsidRPr="003C4807">
        <w:rPr>
          <w:sz w:val="28"/>
        </w:rPr>
        <w:t xml:space="preserve"> С.И. регулярное з</w:t>
      </w:r>
      <w:r>
        <w:rPr>
          <w:sz w:val="28"/>
        </w:rPr>
        <w:t xml:space="preserve">аполнение </w:t>
      </w:r>
      <w:proofErr w:type="spellStart"/>
      <w:r>
        <w:rPr>
          <w:sz w:val="28"/>
        </w:rPr>
        <w:t>бракеражного</w:t>
      </w:r>
      <w:proofErr w:type="spellEnd"/>
      <w:r>
        <w:rPr>
          <w:sz w:val="28"/>
        </w:rPr>
        <w:t xml:space="preserve"> журнала.</w:t>
      </w:r>
    </w:p>
    <w:p w:rsidR="002631DB" w:rsidRPr="003C4807" w:rsidRDefault="002631DB" w:rsidP="002631DB">
      <w:pPr>
        <w:pStyle w:val="a5"/>
        <w:jc w:val="both"/>
        <w:rPr>
          <w:sz w:val="28"/>
        </w:rPr>
      </w:pPr>
    </w:p>
    <w:p w:rsidR="002631DB" w:rsidRDefault="002631DB" w:rsidP="002631DB">
      <w:pPr>
        <w:pStyle w:val="a5"/>
        <w:jc w:val="both"/>
        <w:rPr>
          <w:sz w:val="28"/>
        </w:rPr>
      </w:pPr>
      <w:r>
        <w:rPr>
          <w:sz w:val="28"/>
        </w:rPr>
        <w:t>3</w:t>
      </w:r>
      <w:r w:rsidRPr="003C4807">
        <w:rPr>
          <w:sz w:val="28"/>
        </w:rPr>
        <w:t>.</w:t>
      </w:r>
      <w:r w:rsidRPr="003C4807">
        <w:rPr>
          <w:sz w:val="28"/>
        </w:rPr>
        <w:tab/>
        <w:t xml:space="preserve">Членам </w:t>
      </w:r>
      <w:proofErr w:type="spellStart"/>
      <w:r w:rsidRPr="003C4807">
        <w:rPr>
          <w:sz w:val="28"/>
        </w:rPr>
        <w:t>бракеражной</w:t>
      </w:r>
      <w:proofErr w:type="spellEnd"/>
      <w:r w:rsidRPr="003C4807">
        <w:rPr>
          <w:sz w:val="28"/>
        </w:rPr>
        <w:t xml:space="preserve"> комиссии регулярно посещать пищеблок и проводить контрольные проверки  качества приготовляемой пищи.</w:t>
      </w:r>
      <w:r w:rsidRPr="002631DB">
        <w:rPr>
          <w:sz w:val="28"/>
        </w:rPr>
        <w:tab/>
      </w:r>
    </w:p>
    <w:p w:rsidR="002631DB" w:rsidRDefault="002631DB" w:rsidP="002631DB">
      <w:pPr>
        <w:pStyle w:val="a5"/>
        <w:jc w:val="both"/>
        <w:rPr>
          <w:sz w:val="28"/>
        </w:rPr>
      </w:pPr>
      <w:r w:rsidRPr="002631DB">
        <w:rPr>
          <w:sz w:val="28"/>
        </w:rPr>
        <w:t>Выдачу готовой пищи осуществлять только после проведения бракеража.</w:t>
      </w:r>
    </w:p>
    <w:p w:rsidR="002631DB" w:rsidRPr="005E0964" w:rsidRDefault="002631DB" w:rsidP="002631DB">
      <w:pPr>
        <w:pStyle w:val="a5"/>
        <w:jc w:val="both"/>
        <w:rPr>
          <w:sz w:val="28"/>
        </w:rPr>
      </w:pPr>
    </w:p>
    <w:p w:rsidR="002631DB" w:rsidRDefault="002631DB" w:rsidP="002631DB">
      <w:pPr>
        <w:pStyle w:val="a5"/>
        <w:jc w:val="both"/>
        <w:rPr>
          <w:sz w:val="28"/>
        </w:rPr>
      </w:pPr>
      <w:r>
        <w:rPr>
          <w:sz w:val="28"/>
        </w:rPr>
        <w:t>4</w:t>
      </w:r>
      <w:r w:rsidRPr="005E0964">
        <w:rPr>
          <w:sz w:val="28"/>
        </w:rPr>
        <w:t>. В случае выявления нарушений, касающихся качества блюд или (и) организации школьного питания, а также льготного питания составлять акты о выявленных недостатках</w:t>
      </w:r>
      <w:r>
        <w:rPr>
          <w:sz w:val="28"/>
        </w:rPr>
        <w:t>.</w:t>
      </w:r>
      <w:r w:rsidRPr="005E0964">
        <w:rPr>
          <w:sz w:val="28"/>
        </w:rPr>
        <w:t xml:space="preserve"> </w:t>
      </w:r>
    </w:p>
    <w:p w:rsidR="002631DB" w:rsidRPr="005E0964" w:rsidRDefault="002631DB" w:rsidP="002631DB">
      <w:pPr>
        <w:pStyle w:val="a5"/>
        <w:jc w:val="both"/>
        <w:rPr>
          <w:sz w:val="28"/>
        </w:rPr>
      </w:pPr>
    </w:p>
    <w:p w:rsidR="002631DB" w:rsidRDefault="00757587" w:rsidP="002631DB">
      <w:pPr>
        <w:pStyle w:val="a5"/>
        <w:jc w:val="both"/>
        <w:rPr>
          <w:sz w:val="28"/>
        </w:rPr>
      </w:pPr>
      <w:r>
        <w:rPr>
          <w:sz w:val="28"/>
        </w:rPr>
        <w:t>5</w:t>
      </w:r>
      <w:r w:rsidR="002631DB">
        <w:rPr>
          <w:sz w:val="28"/>
        </w:rPr>
        <w:t xml:space="preserve">. </w:t>
      </w:r>
      <w:r w:rsidR="002631DB" w:rsidRPr="005E0964">
        <w:rPr>
          <w:sz w:val="28"/>
        </w:rPr>
        <w:t xml:space="preserve">Контроль за исполнением данного приказа оставляю за собой. </w:t>
      </w:r>
    </w:p>
    <w:p w:rsidR="005517E7" w:rsidRDefault="005517E7" w:rsidP="002631DB">
      <w:pPr>
        <w:pStyle w:val="a5"/>
        <w:jc w:val="both"/>
        <w:rPr>
          <w:sz w:val="28"/>
        </w:rPr>
      </w:pPr>
    </w:p>
    <w:p w:rsidR="005517E7" w:rsidRPr="005E0964" w:rsidRDefault="005517E7" w:rsidP="002631DB">
      <w:pPr>
        <w:pStyle w:val="a5"/>
        <w:jc w:val="both"/>
        <w:rPr>
          <w:sz w:val="28"/>
        </w:rPr>
      </w:pPr>
    </w:p>
    <w:p w:rsidR="002631DB" w:rsidRDefault="002631DB" w:rsidP="002631DB">
      <w:pPr>
        <w:rPr>
          <w:sz w:val="28"/>
        </w:rPr>
      </w:pPr>
    </w:p>
    <w:p w:rsidR="005517E7" w:rsidRPr="005517E7" w:rsidRDefault="00A30EF2" w:rsidP="005517E7">
      <w:pPr>
        <w:tabs>
          <w:tab w:val="left" w:pos="6120"/>
          <w:tab w:val="left" w:pos="7200"/>
          <w:tab w:val="left" w:pos="7380"/>
        </w:tabs>
        <w:rPr>
          <w:rFonts w:ascii="Arial" w:hAnsi="Arial"/>
          <w:noProof/>
          <w:color w:val="auto"/>
          <w:sz w:val="28"/>
          <w:szCs w:val="24"/>
        </w:rPr>
      </w:pPr>
      <w:r>
        <w:tab/>
      </w:r>
      <w:r w:rsidR="005517E7" w:rsidRPr="005517E7">
        <w:rPr>
          <w:b/>
          <w:color w:val="auto"/>
          <w:szCs w:val="28"/>
        </w:rPr>
        <w:t>Директор МОКУ «С(К)ОШ № 10 (</w:t>
      </w:r>
      <w:r w:rsidR="005517E7" w:rsidRPr="005517E7">
        <w:rPr>
          <w:b/>
          <w:color w:val="auto"/>
          <w:szCs w:val="28"/>
          <w:lang w:val="en-US"/>
        </w:rPr>
        <w:t>VIII</w:t>
      </w:r>
      <w:r w:rsidR="005517E7">
        <w:rPr>
          <w:b/>
          <w:color w:val="auto"/>
          <w:szCs w:val="28"/>
        </w:rPr>
        <w:t xml:space="preserve"> вида)</w:t>
      </w:r>
      <w:r w:rsidR="005517E7" w:rsidRPr="005517E7">
        <w:rPr>
          <w:b/>
          <w:color w:val="auto"/>
          <w:szCs w:val="28"/>
        </w:rPr>
        <w:t xml:space="preserve">     </w:t>
      </w:r>
      <w:r w:rsidR="005517E7" w:rsidRPr="005517E7">
        <w:rPr>
          <w:b/>
          <w:noProof/>
          <w:color w:val="auto"/>
          <w:szCs w:val="28"/>
        </w:rPr>
        <w:drawing>
          <wp:inline distT="0" distB="0" distL="0" distR="0">
            <wp:extent cx="1249680" cy="701040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7E7">
        <w:rPr>
          <w:b/>
          <w:color w:val="auto"/>
          <w:szCs w:val="28"/>
        </w:rPr>
        <w:t xml:space="preserve">   </w:t>
      </w:r>
      <w:r w:rsidR="005517E7" w:rsidRPr="005517E7">
        <w:rPr>
          <w:b/>
          <w:color w:val="auto"/>
          <w:szCs w:val="28"/>
        </w:rPr>
        <w:t xml:space="preserve">  /</w:t>
      </w:r>
      <w:proofErr w:type="spellStart"/>
      <w:r w:rsidR="005517E7" w:rsidRPr="005517E7">
        <w:rPr>
          <w:b/>
          <w:color w:val="auto"/>
          <w:szCs w:val="28"/>
        </w:rPr>
        <w:t>Азизагаев</w:t>
      </w:r>
      <w:proofErr w:type="spellEnd"/>
      <w:r w:rsidR="005517E7" w:rsidRPr="005517E7">
        <w:rPr>
          <w:b/>
          <w:color w:val="auto"/>
          <w:szCs w:val="28"/>
        </w:rPr>
        <w:t xml:space="preserve"> А.З./</w:t>
      </w:r>
    </w:p>
    <w:p w:rsidR="005517E7" w:rsidRPr="005517E7" w:rsidRDefault="005517E7" w:rsidP="005517E7">
      <w:pPr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2631DB" w:rsidRPr="002631DB" w:rsidRDefault="002631DB" w:rsidP="005517E7">
      <w:pPr>
        <w:rPr>
          <w:color w:val="auto"/>
          <w:szCs w:val="24"/>
        </w:rPr>
      </w:pPr>
    </w:p>
    <w:p w:rsidR="005517E7" w:rsidRDefault="002631DB" w:rsidP="005517E7">
      <w:pPr>
        <w:pStyle w:val="a5"/>
        <w:rPr>
          <w:b/>
          <w:sz w:val="22"/>
        </w:rPr>
      </w:pPr>
      <w:r w:rsidRPr="002631DB">
        <w:rPr>
          <w:b/>
          <w:szCs w:val="28"/>
        </w:rPr>
        <w:t xml:space="preserve">С приказом ознакомлены:  </w:t>
      </w:r>
      <w:r w:rsidR="005517E7" w:rsidRPr="005517E7">
        <w:rPr>
          <w:sz w:val="28"/>
          <w:szCs w:val="28"/>
        </w:rPr>
        <w:t xml:space="preserve">                     </w:t>
      </w:r>
      <w:r w:rsidR="005517E7">
        <w:rPr>
          <w:sz w:val="28"/>
          <w:szCs w:val="28"/>
        </w:rPr>
        <w:t xml:space="preserve">          </w:t>
      </w:r>
      <w:r w:rsidR="005517E7" w:rsidRPr="005517E7">
        <w:rPr>
          <w:b/>
          <w:sz w:val="22"/>
        </w:rPr>
        <w:t>______</w:t>
      </w:r>
      <w:r w:rsidR="005517E7" w:rsidRPr="005517E7"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517E7" w:rsidRPr="005517E7">
        <w:rPr>
          <w:b/>
          <w:sz w:val="22"/>
        </w:rPr>
        <w:t>_</w:t>
      </w:r>
      <w:r w:rsidR="005517E7" w:rsidRPr="005517E7"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517E7" w:rsidRPr="005517E7">
        <w:rPr>
          <w:b/>
          <w:noProof/>
          <w:sz w:val="22"/>
        </w:rPr>
        <w:drawing>
          <wp:inline distT="0" distB="0" distL="0" distR="0" wp14:anchorId="3B1F798C" wp14:editId="4186CCEC">
            <wp:extent cx="562849" cy="472440"/>
            <wp:effectExtent l="0" t="0" r="0" b="0"/>
            <wp:docPr id="3" name="Рисунок 3" descr="C:\Users\User\Desktop\СКАН ПОЧТА\ПИЩЕБЛОК\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КАН ПОЧТА\ПИЩЕБЛОК\Без имени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76" cy="49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7E7" w:rsidRPr="005517E7">
        <w:rPr>
          <w:b/>
          <w:sz w:val="22"/>
        </w:rPr>
        <w:t>_____  Абдуллаев И.Б.</w:t>
      </w:r>
    </w:p>
    <w:p w:rsidR="005517E7" w:rsidRPr="005517E7" w:rsidRDefault="005517E7" w:rsidP="005517E7">
      <w:pPr>
        <w:pStyle w:val="a5"/>
        <w:rPr>
          <w:sz w:val="28"/>
          <w:szCs w:val="28"/>
        </w:rPr>
      </w:pPr>
    </w:p>
    <w:p w:rsidR="005517E7" w:rsidRPr="005517E7" w:rsidRDefault="005517E7" w:rsidP="005517E7">
      <w:pPr>
        <w:spacing w:after="0" w:line="240" w:lineRule="auto"/>
        <w:ind w:left="0" w:firstLine="0"/>
        <w:jc w:val="left"/>
        <w:rPr>
          <w:b/>
          <w:color w:val="auto"/>
          <w:sz w:val="22"/>
        </w:rPr>
      </w:pPr>
      <w:r w:rsidRPr="005517E7">
        <w:rPr>
          <w:b/>
          <w:color w:val="auto"/>
          <w:sz w:val="22"/>
        </w:rPr>
        <w:t xml:space="preserve">                                                                          </w:t>
      </w:r>
      <w:r>
        <w:rPr>
          <w:b/>
          <w:color w:val="auto"/>
          <w:sz w:val="22"/>
        </w:rPr>
        <w:t xml:space="preserve">                  </w:t>
      </w:r>
      <w:r w:rsidRPr="005517E7">
        <w:rPr>
          <w:b/>
          <w:color w:val="auto"/>
          <w:sz w:val="22"/>
        </w:rPr>
        <w:t xml:space="preserve">    ______</w:t>
      </w:r>
      <w:r w:rsidRPr="005517E7"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517E7">
        <w:rPr>
          <w:b/>
          <w:noProof/>
          <w:color w:val="auto"/>
          <w:sz w:val="22"/>
        </w:rPr>
        <w:drawing>
          <wp:inline distT="0" distB="0" distL="0" distR="0" wp14:anchorId="6B704423" wp14:editId="4CF2DAB7">
            <wp:extent cx="403860" cy="412923"/>
            <wp:effectExtent l="0" t="0" r="0" b="0"/>
            <wp:docPr id="4" name="Рисунок 4" descr="C:\Users\User\Desktop\СКАН ПОЧТА\ПИЩЕБЛОК\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АН ПОЧТА\ПИЩЕБЛОК\Без имени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14" cy="42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7E7">
        <w:rPr>
          <w:b/>
          <w:color w:val="auto"/>
          <w:sz w:val="22"/>
        </w:rPr>
        <w:t xml:space="preserve">_______  </w:t>
      </w:r>
      <w:proofErr w:type="spellStart"/>
      <w:r w:rsidRPr="005517E7">
        <w:rPr>
          <w:b/>
          <w:color w:val="auto"/>
          <w:sz w:val="22"/>
        </w:rPr>
        <w:t>Багишева</w:t>
      </w:r>
      <w:proofErr w:type="spellEnd"/>
      <w:r w:rsidRPr="005517E7">
        <w:rPr>
          <w:b/>
          <w:color w:val="auto"/>
          <w:sz w:val="22"/>
        </w:rPr>
        <w:t xml:space="preserve"> Г.Н.</w:t>
      </w:r>
    </w:p>
    <w:p w:rsidR="005517E7" w:rsidRPr="005517E7" w:rsidRDefault="005517E7" w:rsidP="005517E7">
      <w:pPr>
        <w:spacing w:after="0" w:line="240" w:lineRule="auto"/>
        <w:ind w:left="0" w:firstLine="0"/>
        <w:jc w:val="left"/>
        <w:rPr>
          <w:b/>
          <w:color w:val="auto"/>
          <w:sz w:val="22"/>
        </w:rPr>
      </w:pPr>
      <w:r w:rsidRPr="005517E7">
        <w:rPr>
          <w:b/>
          <w:color w:val="auto"/>
          <w:sz w:val="22"/>
        </w:rPr>
        <w:t xml:space="preserve">                                                                                    </w:t>
      </w:r>
      <w:r>
        <w:rPr>
          <w:b/>
          <w:color w:val="auto"/>
          <w:sz w:val="22"/>
        </w:rPr>
        <w:t xml:space="preserve">     </w:t>
      </w:r>
      <w:r w:rsidRPr="005517E7">
        <w:rPr>
          <w:b/>
          <w:color w:val="auto"/>
          <w:sz w:val="22"/>
        </w:rPr>
        <w:t xml:space="preserve">      _____</w:t>
      </w:r>
      <w:r w:rsidRPr="005517E7">
        <w:rPr>
          <w:b/>
          <w:color w:val="auto"/>
          <w:sz w:val="22"/>
        </w:rPr>
        <w:softHyphen/>
      </w:r>
      <w:r w:rsidRPr="005517E7">
        <w:rPr>
          <w:b/>
          <w:color w:val="auto"/>
          <w:sz w:val="22"/>
        </w:rPr>
        <w:softHyphen/>
      </w:r>
      <w:r w:rsidRPr="005517E7">
        <w:rPr>
          <w:b/>
          <w:color w:val="auto"/>
          <w:sz w:val="22"/>
        </w:rPr>
        <w:softHyphen/>
      </w:r>
      <w:r w:rsidRPr="005517E7">
        <w:rPr>
          <w:b/>
          <w:color w:val="auto"/>
          <w:sz w:val="22"/>
        </w:rPr>
        <w:softHyphen/>
      </w:r>
      <w:r w:rsidRPr="005517E7">
        <w:rPr>
          <w:b/>
          <w:color w:val="auto"/>
          <w:sz w:val="22"/>
        </w:rPr>
        <w:softHyphen/>
      </w:r>
      <w:r w:rsidRPr="005517E7">
        <w:rPr>
          <w:b/>
          <w:color w:val="auto"/>
          <w:sz w:val="22"/>
        </w:rPr>
        <w:softHyphen/>
      </w:r>
      <w:r w:rsidRPr="005517E7">
        <w:rPr>
          <w:b/>
          <w:color w:val="auto"/>
          <w:sz w:val="22"/>
        </w:rPr>
        <w:softHyphen/>
      </w:r>
      <w:r w:rsidRPr="005517E7">
        <w:rPr>
          <w:b/>
          <w:color w:val="auto"/>
          <w:sz w:val="22"/>
        </w:rPr>
        <w:softHyphen/>
      </w:r>
      <w:r w:rsidRPr="005517E7">
        <w:rPr>
          <w:b/>
          <w:color w:val="auto"/>
          <w:sz w:val="22"/>
        </w:rPr>
        <w:softHyphen/>
      </w:r>
      <w:r w:rsidRPr="005517E7">
        <w:rPr>
          <w:b/>
          <w:color w:val="auto"/>
          <w:sz w:val="22"/>
        </w:rPr>
        <w:softHyphen/>
      </w:r>
      <w:r w:rsidRPr="005517E7">
        <w:rPr>
          <w:b/>
          <w:color w:val="auto"/>
          <w:sz w:val="22"/>
        </w:rPr>
        <w:softHyphen/>
      </w:r>
      <w:r w:rsidRPr="005517E7">
        <w:rPr>
          <w:b/>
          <w:color w:val="auto"/>
          <w:sz w:val="22"/>
        </w:rPr>
        <w:softHyphen/>
        <w:t>_____</w:t>
      </w:r>
      <w:r w:rsidRPr="005517E7">
        <w:rPr>
          <w:b/>
          <w:noProof/>
          <w:color w:val="auto"/>
          <w:sz w:val="22"/>
        </w:rPr>
        <w:drawing>
          <wp:inline distT="0" distB="0" distL="0" distR="0" wp14:anchorId="1BBD7CD1" wp14:editId="4F6A2BB3">
            <wp:extent cx="431867" cy="609600"/>
            <wp:effectExtent l="0" t="0" r="0" b="0"/>
            <wp:docPr id="5" name="Рисунок 5" descr="C:\Users\User\Desktop\СКАН ПОЧТА\ПИЩЕБЛОК\Без имени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КАН ПОЧТА\ПИЩЕБЛОК\Без имениии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62" cy="62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7E7">
        <w:rPr>
          <w:b/>
          <w:color w:val="auto"/>
          <w:sz w:val="22"/>
        </w:rPr>
        <w:t xml:space="preserve">____  </w:t>
      </w:r>
      <w:proofErr w:type="spellStart"/>
      <w:r w:rsidRPr="005517E7">
        <w:rPr>
          <w:b/>
          <w:color w:val="auto"/>
          <w:sz w:val="22"/>
        </w:rPr>
        <w:t>Раджабова</w:t>
      </w:r>
      <w:proofErr w:type="spellEnd"/>
      <w:r w:rsidRPr="005517E7">
        <w:rPr>
          <w:b/>
          <w:color w:val="auto"/>
          <w:sz w:val="22"/>
        </w:rPr>
        <w:t xml:space="preserve"> С.И.</w:t>
      </w:r>
    </w:p>
    <w:p w:rsidR="005517E7" w:rsidRPr="005517E7" w:rsidRDefault="005517E7" w:rsidP="005517E7">
      <w:pPr>
        <w:spacing w:after="0" w:line="240" w:lineRule="auto"/>
        <w:ind w:left="0" w:firstLine="0"/>
        <w:jc w:val="left"/>
        <w:rPr>
          <w:b/>
          <w:color w:val="auto"/>
          <w:sz w:val="22"/>
        </w:rPr>
      </w:pPr>
      <w:r w:rsidRPr="005517E7">
        <w:rPr>
          <w:b/>
          <w:color w:val="auto"/>
          <w:sz w:val="22"/>
        </w:rPr>
        <w:t xml:space="preserve">                                                                         </w:t>
      </w:r>
      <w:r>
        <w:rPr>
          <w:b/>
          <w:color w:val="auto"/>
          <w:sz w:val="22"/>
        </w:rPr>
        <w:t xml:space="preserve">                  </w:t>
      </w:r>
      <w:r w:rsidRPr="005517E7">
        <w:rPr>
          <w:b/>
          <w:color w:val="auto"/>
          <w:sz w:val="22"/>
        </w:rPr>
        <w:t xml:space="preserve">    ______</w:t>
      </w:r>
      <w:r w:rsidRPr="005517E7">
        <w:rPr>
          <w:b/>
          <w:noProof/>
          <w:color w:val="auto"/>
          <w:sz w:val="22"/>
        </w:rPr>
        <w:drawing>
          <wp:inline distT="0" distB="0" distL="0" distR="0" wp14:anchorId="371B60B3" wp14:editId="3059715E">
            <wp:extent cx="410845" cy="574385"/>
            <wp:effectExtent l="0" t="0" r="0" b="0"/>
            <wp:docPr id="6" name="Рисунок 6" descr="C:\Users\User\Desktop\СКАН ПОЧТА\ПИЩЕБЛОК\о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КАН ПОЧТА\ПИЩЕБЛОК\ои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0" cy="60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7E7">
        <w:rPr>
          <w:b/>
          <w:color w:val="auto"/>
          <w:sz w:val="22"/>
        </w:rPr>
        <w:t>___</w:t>
      </w:r>
      <w:r w:rsidRPr="005517E7"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517E7">
        <w:rPr>
          <w:b/>
          <w:color w:val="auto"/>
          <w:sz w:val="22"/>
        </w:rPr>
        <w:t xml:space="preserve">____ </w:t>
      </w:r>
      <w:proofErr w:type="spellStart"/>
      <w:r w:rsidRPr="005517E7">
        <w:rPr>
          <w:b/>
          <w:color w:val="auto"/>
          <w:sz w:val="22"/>
        </w:rPr>
        <w:t>Саидахмедова</w:t>
      </w:r>
      <w:proofErr w:type="spellEnd"/>
      <w:r w:rsidRPr="005517E7">
        <w:rPr>
          <w:b/>
          <w:color w:val="auto"/>
          <w:sz w:val="22"/>
        </w:rPr>
        <w:t xml:space="preserve"> Ш.А.</w:t>
      </w:r>
    </w:p>
    <w:bookmarkEnd w:id="0"/>
    <w:p w:rsidR="00921557" w:rsidRDefault="00921557" w:rsidP="005517E7">
      <w:pPr>
        <w:spacing w:after="200" w:line="276" w:lineRule="auto"/>
        <w:ind w:left="0" w:firstLine="0"/>
        <w:jc w:val="left"/>
      </w:pPr>
    </w:p>
    <w:sectPr w:rsidR="00921557" w:rsidSect="005517E7">
      <w:pgSz w:w="12240" w:h="16840"/>
      <w:pgMar w:top="993" w:right="802" w:bottom="1134" w:left="17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D23B9"/>
    <w:multiLevelType w:val="hybridMultilevel"/>
    <w:tmpl w:val="2F042C74"/>
    <w:lvl w:ilvl="0" w:tplc="D5C22BF0">
      <w:start w:val="1"/>
      <w:numFmt w:val="decimal"/>
      <w:lvlText w:val="%1.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87E4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3A2F0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B46B3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08D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4ECC8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0AD0B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02078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FA280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4930FE"/>
    <w:multiLevelType w:val="hybridMultilevel"/>
    <w:tmpl w:val="7C2AC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41DDD"/>
    <w:multiLevelType w:val="hybridMultilevel"/>
    <w:tmpl w:val="2F24FF3E"/>
    <w:lvl w:ilvl="0" w:tplc="1584A742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71604"/>
    <w:multiLevelType w:val="hybridMultilevel"/>
    <w:tmpl w:val="A7B2DDEE"/>
    <w:lvl w:ilvl="0" w:tplc="86A620EA">
      <w:start w:val="4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240DBE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B625F6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2A390C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CE27D6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C895F6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3CB6F4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06CB7A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4CF6F2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57"/>
    <w:rsid w:val="002631DB"/>
    <w:rsid w:val="005517E7"/>
    <w:rsid w:val="00644CAB"/>
    <w:rsid w:val="00757587"/>
    <w:rsid w:val="00921557"/>
    <w:rsid w:val="00A30EF2"/>
    <w:rsid w:val="00D4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686C"/>
  <w15:docId w15:val="{A23675C7-681A-43E7-90B7-9AA87D10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2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25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  <w:style w:type="paragraph" w:styleId="a3">
    <w:name w:val="Balloon Text"/>
    <w:basedOn w:val="a"/>
    <w:link w:val="a4"/>
    <w:uiPriority w:val="99"/>
    <w:semiHidden/>
    <w:unhideWhenUsed/>
    <w:rsid w:val="0026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1DB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263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9</cp:revision>
  <cp:lastPrinted>2019-10-08T06:20:00Z</cp:lastPrinted>
  <dcterms:created xsi:type="dcterms:W3CDTF">2019-10-03T09:44:00Z</dcterms:created>
  <dcterms:modified xsi:type="dcterms:W3CDTF">2020-08-27T08:32:00Z</dcterms:modified>
</cp:coreProperties>
</file>